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F5" w:rsidRDefault="00F67FF5" w:rsidP="00F67FF5">
      <w:pPr>
        <w:pStyle w:val="a3"/>
        <w:spacing w:before="64"/>
        <w:ind w:left="829"/>
        <w:jc w:val="center"/>
      </w:pPr>
      <w:r>
        <w:t>МБОУ «Ерёмовская основная общеобразовательная школа»</w:t>
      </w:r>
    </w:p>
    <w:p w:rsidR="00F67FF5" w:rsidRDefault="00F67FF5" w:rsidP="00F67FF5">
      <w:pPr>
        <w:pStyle w:val="a3"/>
        <w:spacing w:before="64"/>
        <w:ind w:left="829"/>
        <w:jc w:val="center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ШСК</w:t>
      </w:r>
      <w:r>
        <w:rPr>
          <w:b/>
          <w:spacing w:val="-5"/>
        </w:rPr>
        <w:t xml:space="preserve"> </w:t>
      </w:r>
      <w:r>
        <w:rPr>
          <w:b/>
        </w:rPr>
        <w:t>«Спартак» на</w:t>
      </w:r>
      <w:r>
        <w:rPr>
          <w:b/>
          <w:spacing w:val="-1"/>
        </w:rPr>
        <w:t xml:space="preserve"> </w:t>
      </w:r>
      <w:r>
        <w:rPr>
          <w:b/>
        </w:rPr>
        <w:t>2022-2023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F67FF5" w:rsidRDefault="00F67FF5" w:rsidP="00F67FF5">
      <w:pPr>
        <w:pStyle w:val="a3"/>
        <w:spacing w:before="64"/>
        <w:rPr>
          <w:color w:val="333333"/>
          <w:shd w:val="clear" w:color="auto" w:fill="FFFFFF"/>
        </w:rPr>
      </w:pPr>
      <w:proofErr w:type="gramStart"/>
      <w:r>
        <w:rPr>
          <w:b/>
          <w:i/>
        </w:rPr>
        <w:t>Цель</w:t>
      </w:r>
      <w:r>
        <w:rPr>
          <w:b/>
        </w:rPr>
        <w:t xml:space="preserve"> </w:t>
      </w:r>
      <w:r>
        <w:t>:</w:t>
      </w:r>
      <w:proofErr w:type="gramEnd"/>
      <w:r>
        <w:t xml:space="preserve"> </w:t>
      </w:r>
      <w:r>
        <w:rPr>
          <w:color w:val="000000" w:themeColor="text1"/>
          <w:shd w:val="clear" w:color="auto" w:fill="FFFFFF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 спортивного совершенствован</w:t>
      </w:r>
      <w:r>
        <w:rPr>
          <w:color w:val="333333"/>
          <w:shd w:val="clear" w:color="auto" w:fill="FFFFFF"/>
        </w:rPr>
        <w:t>ия</w:t>
      </w:r>
    </w:p>
    <w:p w:rsidR="00F67FF5" w:rsidRDefault="00F67FF5" w:rsidP="00F67FF5">
      <w:pPr>
        <w:pStyle w:val="a3"/>
        <w:spacing w:before="64"/>
        <w:rPr>
          <w:b/>
          <w:i/>
        </w:rPr>
      </w:pPr>
      <w:r>
        <w:rPr>
          <w:b/>
          <w:i/>
        </w:rPr>
        <w:t xml:space="preserve">Задачи: 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 xml:space="preserve">1.реализация дополнительных общеобразовательных общеразвивающих   </w:t>
      </w:r>
      <w:proofErr w:type="gramStart"/>
      <w:r>
        <w:t>программ  физкультурно</w:t>
      </w:r>
      <w:proofErr w:type="gramEnd"/>
      <w:r>
        <w:t xml:space="preserve">-спортивной направленности; 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>2.вовлечение учащихся в систематические занятия физической культурой и спортом;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 xml:space="preserve"> 3. проведение школьных спортивно-массовых мероприятий и соревнований по направлениям;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 xml:space="preserve"> 4 комплектование и подготовка </w:t>
      </w:r>
      <w:proofErr w:type="gramStart"/>
      <w:r>
        <w:t>команд</w:t>
      </w:r>
      <w:proofErr w:type="gramEnd"/>
      <w:r>
        <w:t xml:space="preserve"> учащихся для участия в муниципальных, региональных и всероссийских соревнованиях; 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>5. пропаганда здорового образа жизни, личностных и общественных ценностей физической культуры и спорта;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>6. комплектование и подготовка учащихся к ВФСК «Готов к труду и обороне».</w:t>
      </w:r>
    </w:p>
    <w:p w:rsidR="00F67FF5" w:rsidRDefault="00F67FF5" w:rsidP="00F67FF5">
      <w:pPr>
        <w:pStyle w:val="a3"/>
        <w:spacing w:before="64"/>
        <w:ind w:left="829"/>
        <w:rPr>
          <w:b/>
        </w:rPr>
      </w:pPr>
      <w:r>
        <w:t>7. развитие волонтерского движения, содействие формированию у учащихся социально-позитивных потребностей и установок на здоровый образ жизни</w:t>
      </w:r>
    </w:p>
    <w:p w:rsidR="00F67FF5" w:rsidRDefault="00F67FF5" w:rsidP="00F67FF5">
      <w:pPr>
        <w:spacing w:before="4" w:after="1"/>
        <w:rPr>
          <w:sz w:val="28"/>
          <w:szCs w:val="28"/>
        </w:rPr>
      </w:pPr>
    </w:p>
    <w:tbl>
      <w:tblPr>
        <w:tblStyle w:val="TableNormal"/>
        <w:tblW w:w="937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021"/>
        <w:gridCol w:w="1418"/>
        <w:gridCol w:w="3402"/>
      </w:tblGrid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w w:val="99"/>
                <w:sz w:val="24"/>
                <w:szCs w:val="24"/>
              </w:rPr>
              <w:t>№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7FF5" w:rsidTr="00F67FF5">
        <w:trPr>
          <w:trHeight w:val="321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1" w:lineRule="exact"/>
              <w:ind w:left="1318" w:right="132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Организационная</w:t>
            </w:r>
            <w:r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работы</w:t>
            </w:r>
            <w:r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ШСК</w:t>
            </w:r>
          </w:p>
        </w:tc>
      </w:tr>
      <w:tr w:rsidR="00F67FF5" w:rsidTr="00F67FF5">
        <w:trPr>
          <w:trHeight w:val="16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2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Обсуждение и утверждение плана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работы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«Спартак»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2022-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20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</w:t>
            </w:r>
            <w:r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физической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культуры</w:t>
            </w:r>
          </w:p>
          <w:p w:rsidR="00F67FF5" w:rsidRDefault="00F67FF5">
            <w:pPr>
              <w:pStyle w:val="TableParagraph"/>
              <w:spacing w:line="307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</w:p>
        </w:tc>
      </w:tr>
      <w:tr w:rsidR="00F67FF5" w:rsidTr="00F67FF5">
        <w:trPr>
          <w:trHeight w:val="9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2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графика</w:t>
            </w:r>
            <w:r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работы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спортивных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22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председателя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</w:p>
          <w:p w:rsidR="00F67FF5" w:rsidRDefault="00F67FF5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«Спартак»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совета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ШСК.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F67FF5" w:rsidTr="00F67FF5">
        <w:trPr>
          <w:trHeight w:val="12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22" w:lineRule="exact"/>
              <w:ind w:right="60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 w:right="24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течение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 w:right="5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</w:p>
        </w:tc>
      </w:tr>
      <w:tr w:rsidR="00F67FF5" w:rsidTr="00F67FF5">
        <w:trPr>
          <w:trHeight w:val="12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22" w:lineRule="exact"/>
              <w:ind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сметы расходов на физкультурно-оздоровительную, спортивно-массовую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 w:right="24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 w:right="527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F67FF5" w:rsidTr="00F67FF5">
        <w:trPr>
          <w:trHeight w:val="321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Воспитательная и социальная работа</w:t>
            </w:r>
          </w:p>
          <w:p w:rsidR="00F67FF5" w:rsidRDefault="00F67FF5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физической подготовкой и физическим развитием школьников в течение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Физкультурно- оздоровительная работа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ежедневной утренней гимнастики до уроков. Проводят физорги, актив из числа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 организованных муниципальными и региональными органами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массовых подвижных игр, соревнований в течение дня на переменах, в группе продленного дня.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Совет ШСК</w:t>
            </w:r>
          </w:p>
        </w:tc>
      </w:tr>
      <w:tr w:rsidR="00F67FF5" w:rsidTr="00F67FF5">
        <w:trPr>
          <w:trHeight w:val="96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Информационно- пропагандистская работа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 w:rsidP="00F67FF5">
            <w:pPr>
              <w:pStyle w:val="TableParagraph"/>
              <w:spacing w:line="315" w:lineRule="exact"/>
              <w:ind w:left="0" w:right="3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конкурсов, круглых столов, дискуссий, фестивалей для обучающихся ШСК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 w:rsidP="00F67FF5">
            <w:pPr>
              <w:pStyle w:val="TableParagraph"/>
              <w:spacing w:line="315" w:lineRule="exact"/>
              <w:ind w:left="0" w:right="3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21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 w:rsidP="00F67FF5">
            <w:pPr>
              <w:pStyle w:val="TableParagraph"/>
              <w:spacing w:line="315" w:lineRule="exact"/>
              <w:ind w:left="0" w:right="3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 xml:space="preserve">ШСК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А.Н., совет ШСК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22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 школьный спортивный клуб новых членов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Жданова</w:t>
            </w:r>
            <w:r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И.Е.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ШСК</w:t>
            </w:r>
          </w:p>
        </w:tc>
      </w:tr>
      <w:tr w:rsidR="00F67FF5" w:rsidTr="00F67FF5">
        <w:trPr>
          <w:trHeight w:val="96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Спортивно- массовая работа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27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и комплектование спортивных секций: пионербол, баскетбол, футбол, шахматы и шашки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29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внутриклубных (</w:t>
            </w: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  <w:r>
              <w:rPr>
                <w:sz w:val="24"/>
                <w:szCs w:val="24"/>
              </w:rPr>
              <w:t>) соревнований между классами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ШСК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соревнованиях, конкурсах разных уровней (согласно календарю спортивных соревнования города,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Контроль и руководство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 w:rsidP="00F67FF5">
            <w:pPr>
              <w:pStyle w:val="TableParagraph"/>
              <w:spacing w:line="315" w:lineRule="exact"/>
              <w:ind w:left="0" w:right="3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 w:rsidP="00F67FF5">
            <w:pPr>
              <w:pStyle w:val="TableParagraph"/>
              <w:spacing w:line="315" w:lineRule="exact"/>
              <w:ind w:left="0" w:right="3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Организация волонтерского движения " Здоровое поколение"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F67FF5" w:rsidRDefault="00F67FF5">
            <w:pPr>
              <w:pStyle w:val="TableParagraph"/>
              <w:tabs>
                <w:tab w:val="left" w:pos="5419"/>
                <w:tab w:val="left" w:pos="6904"/>
              </w:tabs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Организационный сбор волонтерской группы, утверждение состава волонтерского объединения, утверждение плана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Члены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Организация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мероприятий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приуроченных к Международному Дню солидарности в борьбе с терроризмом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Члены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Проведение акции " Все дружно на зарядку"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Жданова И.Е.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Проведение профилактических классных часов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" Вредные привычки"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" Культура здорового образа жизни"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8-9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" Интернет- зависимость"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1-9 Игра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викторина  "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Мы за спорт"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А.Н. ,члены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Проведение зимнего Дня здоровья"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Организация социальной акции " Мой активный отдых- залог здоровья"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Члены ШСК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Акция " Дыши легко",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посвященная  Всемирному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Посещение семинаров, участие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конференциях для руководителей ШСК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Проведение методических мероприятий с целью обмена опытом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F67FF5" w:rsidTr="00F67FF5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конкурсах, форумах, проектах разного уровня </w:t>
            </w:r>
          </w:p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t>ШСК</w:t>
            </w:r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Зосименко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67FF5" w:rsidRDefault="00F67FF5" w:rsidP="00F67FF5"/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спортивно- массовых мероприятий</w:t>
      </w: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15"/>
        <w:gridCol w:w="2063"/>
        <w:gridCol w:w="3016"/>
      </w:tblGrid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333333"/>
                <w:w w:val="99"/>
                <w:sz w:val="28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футболу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</w:p>
          <w:p w:rsidR="00F67FF5" w:rsidRDefault="00F67FF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>5-9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классы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12.09-30.09.2022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22" w:lineRule="exact"/>
              <w:ind w:left="108" w:right="1243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олимпиада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школьников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культуре</w:t>
            </w:r>
          </w:p>
          <w:p w:rsidR="00F67FF5" w:rsidRDefault="00F67F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(школьный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этап,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теория)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154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культуры,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олимпиада</w:t>
            </w:r>
          </w:p>
          <w:p w:rsidR="00F67FF5" w:rsidRDefault="00F67FF5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школьников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(школьный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практика)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173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физкультуры,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подтягиваниям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 w:right="444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10.10-14.10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 w:right="124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7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 w:right="560"/>
              <w:rPr>
                <w:sz w:val="28"/>
              </w:rPr>
            </w:pPr>
            <w:r>
              <w:rPr>
                <w:w w:val="95"/>
                <w:sz w:val="28"/>
              </w:rPr>
              <w:t>Ноябрь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14.11-18.11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 w:right="124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Оздоровительная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зарядка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</w:p>
          <w:p w:rsidR="00F67FF5" w:rsidRDefault="00F67F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учеников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начальной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течение</w:t>
            </w:r>
          </w:p>
          <w:p w:rsidR="00F67FF5" w:rsidRDefault="00F67FF5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года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 w:rsidP="00F67FF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</w:t>
            </w:r>
            <w:proofErr w:type="gramStart"/>
            <w:r>
              <w:rPr>
                <w:color w:val="333333"/>
                <w:sz w:val="28"/>
              </w:rPr>
              <w:t>Президентские</w:t>
            </w:r>
            <w:r>
              <w:rPr>
                <w:sz w:val="28"/>
              </w:rPr>
              <w:t xml:space="preserve">  </w:t>
            </w:r>
            <w:r>
              <w:rPr>
                <w:color w:val="333333"/>
                <w:sz w:val="28"/>
              </w:rPr>
              <w:t>состязания</w:t>
            </w:r>
            <w:proofErr w:type="gramEnd"/>
            <w:r>
              <w:rPr>
                <w:color w:val="333333"/>
                <w:sz w:val="28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482"/>
              <w:rPr>
                <w:sz w:val="28"/>
              </w:rPr>
            </w:pPr>
            <w:r>
              <w:rPr>
                <w:color w:val="333333"/>
                <w:sz w:val="28"/>
              </w:rPr>
              <w:t>Игра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«Муравейник»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начальной</w:t>
            </w:r>
            <w:r>
              <w:rPr>
                <w:color w:val="333333"/>
                <w:sz w:val="28"/>
              </w:rPr>
              <w:t xml:space="preserve">  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right="367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фестиваль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«Все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сдачу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ГТО»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>Спортивные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эстафеты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>Конкурс «Лучший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спортсмен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 2023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409"/>
              <w:jc w:val="center"/>
              <w:rPr>
                <w:color w:val="333333"/>
                <w:sz w:val="28"/>
              </w:rPr>
            </w:pPr>
            <w:r>
              <w:rPr>
                <w:b/>
                <w:i/>
                <w:color w:val="333333"/>
                <w:sz w:val="28"/>
              </w:rPr>
              <w:t>Участие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в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муниципальных</w:t>
            </w:r>
            <w:r>
              <w:rPr>
                <w:b/>
                <w:i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и</w:t>
            </w:r>
            <w:r>
              <w:rPr>
                <w:b/>
                <w:i/>
                <w:color w:val="333333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региональных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соревнованиях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>Фестиваль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ГТО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–</w:t>
            </w:r>
          </w:p>
          <w:p w:rsidR="00F67FF5" w:rsidRDefault="00F67FF5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F67FF5" w:rsidTr="00F67FF5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Default="00F67FF5">
            <w:pPr>
              <w:pStyle w:val="TableParagraph"/>
              <w:spacing w:line="276" w:lineRule="auto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bookmarkStart w:id="0" w:name="_GoBack"/>
            <w:bookmarkEnd w:id="0"/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Шахматный турнир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4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Март 2023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FF5" w:rsidRDefault="00F67FF5">
            <w:pPr>
              <w:pStyle w:val="TableParagraph"/>
              <w:spacing w:line="276" w:lineRule="auto"/>
              <w:ind w:left="108" w:right="-2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Зосименко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  <w:p w:rsidR="00F67FF5" w:rsidRDefault="00F67FF5">
            <w:pPr>
              <w:pStyle w:val="TableParagraph"/>
              <w:spacing w:line="276" w:lineRule="auto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</w:tbl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59" w:rsidRDefault="00A37659"/>
    <w:sectPr w:rsidR="00A3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C4"/>
    <w:rsid w:val="00A37659"/>
    <w:rsid w:val="00E84CC4"/>
    <w:rsid w:val="00F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61FAA-DBDD-48CB-948B-573F1B0A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7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7FF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7FF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39"/>
    <w:rsid w:val="00F67FF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F67FF5"/>
    <w:pPr>
      <w:spacing w:after="0" w:line="276" w:lineRule="auto"/>
    </w:pPr>
    <w:rPr>
      <w:rFonts w:ascii="Arial" w:eastAsia="Arial" w:hAnsi="Arial" w:cs="Arial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2023-03-28T18:24:00Z</dcterms:created>
  <dcterms:modified xsi:type="dcterms:W3CDTF">2023-03-28T18:28:00Z</dcterms:modified>
</cp:coreProperties>
</file>