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1C" w:rsidRDefault="00FA1A3B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1A3B">
        <w:rPr>
          <w:noProof/>
          <w:sz w:val="2"/>
          <w:szCs w:val="2"/>
          <w:lang w:bidi="ar-SA"/>
        </w:rPr>
        <w:drawing>
          <wp:inline distT="0" distB="0" distL="0" distR="0">
            <wp:extent cx="7099300" cy="10005796"/>
            <wp:effectExtent l="0" t="0" r="6350" b="0"/>
            <wp:docPr id="1" name="Рисунок 1" descr="D:\Desktop\Начальные классы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чальные классы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4DF" w:rsidRDefault="002B64DF" w:rsidP="002B64DF">
      <w:pPr>
        <w:pStyle w:val="20"/>
        <w:framePr w:w="9422" w:h="14911" w:hRule="exact" w:wrap="none" w:vAnchor="page" w:hAnchor="page" w:x="1672" w:y="721"/>
        <w:shd w:val="clear" w:color="auto" w:fill="auto"/>
        <w:tabs>
          <w:tab w:val="left" w:pos="3648"/>
          <w:tab w:val="left" w:pos="6010"/>
          <w:tab w:val="left" w:pos="8410"/>
        </w:tabs>
        <w:ind w:firstLine="0"/>
      </w:pPr>
    </w:p>
    <w:p w:rsidR="00BE3D1C" w:rsidRPr="002B64DF" w:rsidRDefault="00A84A81" w:rsidP="002B64DF">
      <w:pPr>
        <w:pStyle w:val="20"/>
        <w:framePr w:w="9422" w:h="14911" w:hRule="exact" w:wrap="none" w:vAnchor="page" w:hAnchor="page" w:x="1672" w:y="721"/>
        <w:shd w:val="clear" w:color="auto" w:fill="auto"/>
        <w:ind w:firstLine="620"/>
        <w:rPr>
          <w:color w:val="auto"/>
        </w:rPr>
      </w:pPr>
      <w:r>
        <w:t>Рабочая программа по учебному предмету «Окружающий мир»</w:t>
      </w:r>
      <w:r>
        <w:br/>
        <w:t xml:space="preserve">составлена </w:t>
      </w:r>
      <w:r>
        <w:rPr>
          <w:rStyle w:val="21"/>
        </w:rPr>
        <w:t>в соответствии</w:t>
      </w:r>
      <w:r>
        <w:t xml:space="preserve"> с требованиями федерального государственного</w:t>
      </w:r>
      <w:r>
        <w:br/>
        <w:t>образовательного стандарта;</w:t>
      </w:r>
      <w:r>
        <w:rPr>
          <w:rStyle w:val="21"/>
        </w:rPr>
        <w:t>на основе у</w:t>
      </w:r>
      <w:r>
        <w:t>чебной программы«Примерные</w:t>
      </w:r>
      <w:r>
        <w:br/>
      </w:r>
      <w:r>
        <w:rPr>
          <w:rStyle w:val="22"/>
        </w:rPr>
        <w:t>программы по учебным предметам. Начальная школа. В 2 ч. Ч. 2. -5-е изд.,</w:t>
      </w:r>
      <w:r>
        <w:rPr>
          <w:rStyle w:val="22"/>
        </w:rPr>
        <w:br/>
        <w:t xml:space="preserve">перераб. - М.: Просвещение, 2011», </w:t>
      </w:r>
      <w:r>
        <w:t>рабочей программы по окружающему</w:t>
      </w:r>
      <w:r>
        <w:br/>
        <w:t>миру для общеобразовательной школы «Окружающий мир. Рабочие</w:t>
      </w:r>
      <w:r>
        <w:br/>
        <w:t>программы. Предметная линия учебников А.А.Плешакова. 1-4 классы:</w:t>
      </w:r>
      <w:r>
        <w:br/>
        <w:t>пособие для учителей общеобразоват. организаций/- М.: Просвещение,</w:t>
      </w:r>
      <w:r>
        <w:br/>
        <w:t xml:space="preserve">2014»; </w:t>
      </w:r>
      <w:r>
        <w:rPr>
          <w:rStyle w:val="21"/>
        </w:rPr>
        <w:t>с учётом</w:t>
      </w:r>
      <w:r w:rsidR="002B64DF">
        <w:rPr>
          <w:rStyle w:val="21"/>
        </w:rPr>
        <w:t xml:space="preserve"> </w:t>
      </w:r>
      <w:r w:rsidRPr="005F75C1">
        <w:rPr>
          <w:b/>
        </w:rPr>
        <w:t>Рабочей программы воспитания</w:t>
      </w:r>
      <w:r w:rsidR="005F75C1">
        <w:t xml:space="preserve"> муниципального бюджетного </w:t>
      </w:r>
      <w:r>
        <w:t>общеобразовательного</w:t>
      </w:r>
      <w:r>
        <w:tab/>
        <w:t>учреждения</w:t>
      </w:r>
      <w:r w:rsidR="002B64DF" w:rsidRPr="002B64DF">
        <w:t xml:space="preserve"> </w:t>
      </w:r>
      <w:r w:rsidR="002B64DF">
        <w:t xml:space="preserve">«Ерёмовская основная </w:t>
      </w:r>
      <w:r w:rsidR="002B64DF">
        <w:br/>
        <w:t>общеобразовательная школа Ровеньского района Белгородской области»,</w:t>
      </w:r>
      <w:r w:rsidR="002B64DF">
        <w:br/>
        <w:t>утвержденной приказом по общеобразовательному учреждению № 165 от 28.08.2021 года «Об утверждении основной образовательной программы начального общего образования в новой редакции».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shd w:val="clear" w:color="auto" w:fill="auto"/>
        <w:ind w:firstLine="600"/>
      </w:pPr>
      <w:r>
        <w:t>Изучение курса «Окружающий мир» в начальной школе направлено на</w:t>
      </w:r>
      <w:r>
        <w:br/>
        <w:t xml:space="preserve">достижение следующих </w:t>
      </w:r>
      <w:r>
        <w:rPr>
          <w:rStyle w:val="23"/>
        </w:rPr>
        <w:t>целей: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2"/>
        </w:numPr>
        <w:shd w:val="clear" w:color="auto" w:fill="auto"/>
        <w:tabs>
          <w:tab w:val="left" w:pos="1044"/>
        </w:tabs>
        <w:ind w:firstLine="600"/>
      </w:pPr>
      <w:r>
        <w:t>формирование целостной картины мира и осознание места в нём</w:t>
      </w:r>
      <w:r>
        <w:br/>
        <w:t>человека на основе единства рационально-научного познания и</w:t>
      </w:r>
      <w:r>
        <w:br/>
        <w:t>эмоционально-ценностного осмысления ребёнком личного опыта общения с</w:t>
      </w:r>
      <w:r>
        <w:br/>
        <w:t>людьми и природой;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2"/>
        </w:numPr>
        <w:shd w:val="clear" w:color="auto" w:fill="auto"/>
        <w:tabs>
          <w:tab w:val="left" w:pos="1044"/>
        </w:tabs>
        <w:ind w:firstLine="600"/>
      </w:pPr>
      <w:r>
        <w:t>духовно-нравственное развитие и воспитание личности гражданина</w:t>
      </w:r>
      <w:r>
        <w:br/>
        <w:t>России в условиях культурного и конфессионального многообразия</w:t>
      </w:r>
      <w:r>
        <w:br/>
        <w:t>российского общества.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shd w:val="clear" w:color="auto" w:fill="auto"/>
        <w:ind w:firstLine="600"/>
      </w:pPr>
      <w:r>
        <w:t xml:space="preserve">Основными </w:t>
      </w:r>
      <w:r>
        <w:rPr>
          <w:rStyle w:val="23"/>
        </w:rPr>
        <w:t xml:space="preserve">задачами </w:t>
      </w:r>
      <w:r>
        <w:t>реализации содержания курса являются: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3"/>
        </w:numPr>
        <w:shd w:val="clear" w:color="auto" w:fill="auto"/>
        <w:tabs>
          <w:tab w:val="left" w:pos="1044"/>
        </w:tabs>
        <w:ind w:firstLine="600"/>
      </w:pPr>
      <w:r>
        <w:t>формирование уважительного отношения к семье, населённому</w:t>
      </w:r>
      <w:r>
        <w:br/>
        <w:t>пункту, региону, в котором проживают дети, к России, её природе и</w:t>
      </w:r>
      <w:r>
        <w:br/>
        <w:t>культуре, истории и современной жизни;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3"/>
        </w:numPr>
        <w:shd w:val="clear" w:color="auto" w:fill="auto"/>
        <w:tabs>
          <w:tab w:val="left" w:pos="1044"/>
        </w:tabs>
        <w:ind w:firstLine="600"/>
      </w:pPr>
      <w:r>
        <w:t>осознание ребёнком ценности, целостности и многообразия</w:t>
      </w:r>
      <w:r>
        <w:br/>
        <w:t>окружающего мира, своего места в нём;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3"/>
        </w:numPr>
        <w:shd w:val="clear" w:color="auto" w:fill="auto"/>
        <w:tabs>
          <w:tab w:val="left" w:pos="1044"/>
        </w:tabs>
        <w:ind w:firstLine="600"/>
      </w:pPr>
      <w:r>
        <w:t>формирование модели безопасного поведения в условиях</w:t>
      </w:r>
      <w:r>
        <w:br/>
        <w:t>повседневной жизни и в различных опасных и чрезвычайных ситуациях;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3"/>
        </w:numPr>
        <w:shd w:val="clear" w:color="auto" w:fill="auto"/>
        <w:tabs>
          <w:tab w:val="left" w:pos="1044"/>
        </w:tabs>
        <w:ind w:firstLine="600"/>
      </w:pPr>
      <w:r>
        <w:t>формирование психологической культуры и компетенции для</w:t>
      </w:r>
      <w:r>
        <w:br/>
        <w:t>обеспечения эффективного и безопасного взаимодействия в социуме.</w:t>
      </w:r>
    </w:p>
    <w:p w:rsidR="00BE3D1C" w:rsidRPr="005F75C1" w:rsidRDefault="00A84A81" w:rsidP="002B64DF">
      <w:pPr>
        <w:pStyle w:val="20"/>
        <w:framePr w:w="9422" w:h="14911" w:hRule="exact" w:wrap="none" w:vAnchor="page" w:hAnchor="page" w:x="1672" w:y="721"/>
        <w:shd w:val="clear" w:color="auto" w:fill="auto"/>
        <w:ind w:firstLine="620"/>
        <w:rPr>
          <w:b/>
          <w:color w:val="auto"/>
        </w:rPr>
      </w:pPr>
      <w:r>
        <w:t>В соответствии с рабочей программой воспитания муниципального</w:t>
      </w:r>
      <w:r>
        <w:br/>
        <w:t>бюджетного общеобразовательного учреждения</w:t>
      </w:r>
      <w:r w:rsidR="002B64DF" w:rsidRPr="002B64DF">
        <w:t xml:space="preserve"> </w:t>
      </w:r>
      <w:r w:rsidR="002B64DF">
        <w:t xml:space="preserve">«Ерёмовская основная </w:t>
      </w:r>
      <w:r w:rsidR="002B64DF">
        <w:br/>
        <w:t>общеобразовательная школа Ровеньского района Белгородской области»,</w:t>
      </w:r>
      <w:r w:rsidR="002B64DF">
        <w:br/>
        <w:t xml:space="preserve">утвержденной приказом по общеобразовательному учреждению № 165 от 28.08.2021 года «Об утверждении основной образовательной программы начального общего образования в новой редакции». </w:t>
      </w:r>
      <w:r w:rsidR="002B64DF" w:rsidRPr="005F75C1">
        <w:rPr>
          <w:b/>
        </w:rPr>
        <w:t>О</w:t>
      </w:r>
      <w:r w:rsidRPr="005F75C1">
        <w:rPr>
          <w:b/>
        </w:rPr>
        <w:t>сновными</w:t>
      </w:r>
      <w:r w:rsidRPr="005F75C1">
        <w:rPr>
          <w:b/>
        </w:rPr>
        <w:br/>
        <w:t>направлениями воспитательной деятельности на уроках являются: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5"/>
        </w:numPr>
        <w:shd w:val="clear" w:color="auto" w:fill="auto"/>
        <w:tabs>
          <w:tab w:val="left" w:pos="294"/>
        </w:tabs>
        <w:ind w:firstLine="0"/>
      </w:pPr>
      <w:r>
        <w:t>Гражданское воспитание;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5"/>
        </w:numPr>
        <w:shd w:val="clear" w:color="auto" w:fill="auto"/>
        <w:tabs>
          <w:tab w:val="left" w:pos="323"/>
        </w:tabs>
        <w:ind w:firstLine="0"/>
      </w:pPr>
      <w:r>
        <w:t>Патриотическое воспитание;</w:t>
      </w:r>
    </w:p>
    <w:p w:rsidR="00BE3D1C" w:rsidRDefault="00A84A81" w:rsidP="002B64DF">
      <w:pPr>
        <w:pStyle w:val="20"/>
        <w:framePr w:w="9422" w:h="14911" w:hRule="exact" w:wrap="none" w:vAnchor="page" w:hAnchor="page" w:x="1672" w:y="721"/>
        <w:numPr>
          <w:ilvl w:val="0"/>
          <w:numId w:val="5"/>
        </w:numPr>
        <w:shd w:val="clear" w:color="auto" w:fill="auto"/>
        <w:tabs>
          <w:tab w:val="left" w:pos="323"/>
        </w:tabs>
        <w:ind w:firstLine="0"/>
      </w:pPr>
      <w:r>
        <w:t>Духовно-нравственное воспитание;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382"/>
        </w:tabs>
        <w:ind w:firstLine="0"/>
      </w:pPr>
      <w:r>
        <w:lastRenderedPageBreak/>
        <w:t>Эстетическое воспитание;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622"/>
        </w:tabs>
        <w:ind w:firstLine="0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378"/>
        </w:tabs>
        <w:ind w:firstLine="0"/>
      </w:pPr>
      <w:r>
        <w:t>Трудовое воспитание;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378"/>
        </w:tabs>
        <w:ind w:firstLine="0"/>
      </w:pPr>
      <w:r>
        <w:t>Экологическое воспитание;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378"/>
        </w:tabs>
        <w:ind w:firstLine="0"/>
      </w:pPr>
      <w:r>
        <w:t>Ценности научного познания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620"/>
      </w:pPr>
      <w:r>
        <w:t>Специфика курса «Окружающий мир» состоит в том, что он, имея ярко</w:t>
      </w:r>
      <w:r>
        <w:br/>
        <w:t>выраженный интегративный характер, соединяет в равной мере</w:t>
      </w:r>
      <w:r>
        <w:br/>
        <w:t>природоведческие, обществоведческие, исторические знания и даёт</w:t>
      </w:r>
      <w:r>
        <w:br/>
        <w:t>обучающемуся материал естественных и социально-гуманитарных наук,</w:t>
      </w:r>
      <w:r>
        <w:br/>
        <w:t>необходимый для целостного и системного видения мира в его важнейших</w:t>
      </w:r>
      <w:r>
        <w:br/>
        <w:t>взаимосвязях.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740"/>
      </w:pPr>
      <w:r>
        <w:t>Авторская программа рассчитана на 270 ч. В 1 классе на изучение</w:t>
      </w:r>
      <w:r>
        <w:br/>
        <w:t>отводится 66 ч (33 учебные недели), во 2—4 классах по 68 ч (34 учебные</w:t>
      </w:r>
      <w:r>
        <w:br/>
        <w:t>недели в каждом классе). Учебным планом на изучение предмета</w:t>
      </w:r>
      <w:r>
        <w:br/>
        <w:t>«Окружающий мир» отводится 270 часов В 1 классе на изучение отводится</w:t>
      </w:r>
      <w:r>
        <w:br/>
        <w:t>66 ч (33 учебные недели), во 2—4 классах по 68 ч (34 учебные недели в</w:t>
      </w:r>
      <w:r>
        <w:br/>
        <w:t>каждом классе), поэтому в рабочую программу изменения не вносятся.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740"/>
      </w:pPr>
      <w:r>
        <w:t>Контрольных работ в авторской и рабочей программе не</w:t>
      </w:r>
      <w:r>
        <w:br/>
        <w:t>предусмотрено.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740"/>
      </w:pPr>
      <w:r>
        <w:t>Рабочая программа обеспечена учебниками для общеобразовательных</w:t>
      </w:r>
      <w:r>
        <w:br/>
        <w:t>организаций «Окружающий мир» под редакцией А.А.Плешакова и др. для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6"/>
        </w:numPr>
        <w:shd w:val="clear" w:color="auto" w:fill="auto"/>
        <w:tabs>
          <w:tab w:val="left" w:pos="781"/>
        </w:tabs>
        <w:spacing w:after="300"/>
        <w:ind w:firstLine="0"/>
      </w:pPr>
      <w:r>
        <w:t>4 класса соответственно.</w:t>
      </w:r>
    </w:p>
    <w:p w:rsidR="00BE3D1C" w:rsidRDefault="00A84A81">
      <w:pPr>
        <w:pStyle w:val="50"/>
        <w:framePr w:w="9422" w:h="14548" w:hRule="exact" w:wrap="none" w:vAnchor="page" w:hAnchor="page" w:x="1670" w:y="1102"/>
        <w:numPr>
          <w:ilvl w:val="0"/>
          <w:numId w:val="7"/>
        </w:numPr>
        <w:shd w:val="clear" w:color="auto" w:fill="auto"/>
        <w:tabs>
          <w:tab w:val="left" w:pos="1720"/>
        </w:tabs>
        <w:spacing w:before="0"/>
        <w:ind w:left="1000"/>
      </w:pPr>
      <w:r>
        <w:t>Планируемые результаты освоения учебного предмета</w:t>
      </w:r>
    </w:p>
    <w:p w:rsidR="00BE3D1C" w:rsidRDefault="00A84A81">
      <w:pPr>
        <w:pStyle w:val="50"/>
        <w:framePr w:w="9422" w:h="14548" w:hRule="exact" w:wrap="none" w:vAnchor="page" w:hAnchor="page" w:x="1670" w:y="1102"/>
        <w:shd w:val="clear" w:color="auto" w:fill="auto"/>
        <w:spacing w:before="0"/>
        <w:ind w:left="3940"/>
        <w:jc w:val="left"/>
      </w:pPr>
      <w:r>
        <w:t>«Окружающий мир»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left="400" w:firstLine="0"/>
      </w:pPr>
      <w:r>
        <w:rPr>
          <w:rStyle w:val="24"/>
        </w:rPr>
        <w:t>Личностные результаты</w:t>
      </w:r>
      <w:r>
        <w:rPr>
          <w:rStyle w:val="23"/>
        </w:rPr>
        <w:t xml:space="preserve"> </w:t>
      </w:r>
      <w:r>
        <w:t>отражают сформированность, в том числе в</w:t>
      </w:r>
      <w:r>
        <w:br/>
        <w:t>части:</w:t>
      </w:r>
    </w:p>
    <w:p w:rsidR="00BE3D1C" w:rsidRDefault="00A84A81">
      <w:pPr>
        <w:pStyle w:val="50"/>
        <w:framePr w:w="9422" w:h="14548" w:hRule="exact" w:wrap="none" w:vAnchor="page" w:hAnchor="page" w:x="1670" w:y="1102"/>
        <w:numPr>
          <w:ilvl w:val="0"/>
          <w:numId w:val="8"/>
        </w:numPr>
        <w:shd w:val="clear" w:color="auto" w:fill="auto"/>
        <w:tabs>
          <w:tab w:val="left" w:pos="1437"/>
        </w:tabs>
        <w:spacing w:before="0"/>
        <w:ind w:firstLine="620"/>
      </w:pPr>
      <w:r>
        <w:t>Гражданского воспитания: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</w:tabs>
        <w:ind w:firstLine="62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 и</w:t>
      </w:r>
      <w:r>
        <w:br/>
        <w:t>нравственных ценностях российского общества;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</w:tabs>
        <w:ind w:firstLine="620"/>
      </w:pPr>
      <w:r>
        <w:t>развитие культуры межнационального общения;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  <w:tab w:val="right" w:pos="6678"/>
          <w:tab w:val="left" w:pos="6961"/>
        </w:tabs>
        <w:ind w:firstLine="620"/>
      </w:pPr>
      <w:r>
        <w:t>формирование приверженности</w:t>
      </w:r>
      <w:r>
        <w:tab/>
        <w:t>идеям</w:t>
      </w:r>
      <w:r>
        <w:tab/>
        <w:t>интернационализма,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0"/>
      </w:pPr>
      <w:r>
        <w:t>дружбы, равенства, взаимопомощи народов;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  <w:tab w:val="left" w:pos="6961"/>
          <w:tab w:val="right" w:pos="9366"/>
        </w:tabs>
        <w:ind w:firstLine="620"/>
      </w:pPr>
      <w:r>
        <w:t>воспитание уважительного отношения</w:t>
      </w:r>
      <w:r>
        <w:tab/>
        <w:t>к</w:t>
      </w:r>
      <w:r>
        <w:tab/>
        <w:t>национальному</w:t>
      </w:r>
    </w:p>
    <w:p w:rsidR="00BE3D1C" w:rsidRDefault="00A84A81">
      <w:pPr>
        <w:pStyle w:val="20"/>
        <w:framePr w:w="9422" w:h="14548" w:hRule="exact" w:wrap="none" w:vAnchor="page" w:hAnchor="page" w:x="1670" w:y="1102"/>
        <w:shd w:val="clear" w:color="auto" w:fill="auto"/>
        <w:ind w:firstLine="0"/>
      </w:pPr>
      <w:r>
        <w:t>достоинству людей, их чувствам, религиозным убеждениям;</w:t>
      </w:r>
    </w:p>
    <w:p w:rsidR="00BE3D1C" w:rsidRDefault="00A84A81">
      <w:pPr>
        <w:pStyle w:val="50"/>
        <w:framePr w:w="9422" w:h="14548" w:hRule="exact" w:wrap="none" w:vAnchor="page" w:hAnchor="page" w:x="1670" w:y="1102"/>
        <w:numPr>
          <w:ilvl w:val="0"/>
          <w:numId w:val="8"/>
        </w:numPr>
        <w:shd w:val="clear" w:color="auto" w:fill="auto"/>
        <w:tabs>
          <w:tab w:val="left" w:pos="1437"/>
        </w:tabs>
        <w:spacing w:before="0"/>
        <w:ind w:firstLine="620"/>
      </w:pPr>
      <w:r>
        <w:t>Патриотического воспитания: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</w:tabs>
        <w:ind w:firstLine="620"/>
      </w:pPr>
      <w:r>
        <w:t>формирование российской гражданской идентичности;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1"/>
          <w:numId w:val="8"/>
        </w:numPr>
        <w:shd w:val="clear" w:color="auto" w:fill="auto"/>
        <w:tabs>
          <w:tab w:val="left" w:pos="1437"/>
        </w:tabs>
        <w:ind w:firstLine="620"/>
      </w:pPr>
      <w:r>
        <w:t>формирование патриотизма, чувства гордости за свою Родину,</w:t>
      </w:r>
      <w:r>
        <w:br/>
        <w:t>готовности к защите интересов Отечества, ответственности за будущее</w:t>
      </w:r>
      <w:r>
        <w:br/>
        <w:t>России на основе развития программ патриотического воспитания детей, в</w:t>
      </w:r>
      <w:r>
        <w:br/>
        <w:t>том числе военнопатриотического воспитания;</w:t>
      </w:r>
    </w:p>
    <w:p w:rsidR="00BE3D1C" w:rsidRDefault="00A84A81">
      <w:pPr>
        <w:pStyle w:val="20"/>
        <w:framePr w:w="9422" w:h="14548" w:hRule="exact" w:wrap="none" w:vAnchor="page" w:hAnchor="page" w:x="1670" w:y="1102"/>
        <w:numPr>
          <w:ilvl w:val="0"/>
          <w:numId w:val="9"/>
        </w:numPr>
        <w:shd w:val="clear" w:color="auto" w:fill="auto"/>
        <w:tabs>
          <w:tab w:val="left" w:pos="1437"/>
        </w:tabs>
        <w:ind w:left="1320"/>
        <w:jc w:val="left"/>
      </w:pPr>
      <w:r>
        <w:t>развитие уважения к таким символам государства, как герб, флаг,</w:t>
      </w:r>
      <w:r>
        <w:br/>
        <w:t>гимн Российской Федерации, к историческим символам и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13" w:h="14553" w:hRule="exact" w:wrap="none" w:vAnchor="page" w:hAnchor="page" w:x="1674" w:y="1097"/>
        <w:shd w:val="clear" w:color="auto" w:fill="auto"/>
        <w:tabs>
          <w:tab w:val="left" w:pos="2137"/>
        </w:tabs>
        <w:ind w:left="1320" w:firstLine="0"/>
        <w:jc w:val="left"/>
      </w:pPr>
      <w:r>
        <w:lastRenderedPageBreak/>
        <w:t>памятникам Отечества;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433"/>
        </w:tabs>
        <w:ind w:firstLine="600"/>
      </w:pPr>
      <w:bookmarkStart w:id="1" w:name="bookmark0"/>
      <w:r>
        <w:t>Духовно-нравственного воспитания:</w:t>
      </w:r>
      <w:bookmarkEnd w:id="1"/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0"/>
          <w:numId w:val="10"/>
        </w:numPr>
        <w:shd w:val="clear" w:color="auto" w:fill="auto"/>
        <w:tabs>
          <w:tab w:val="left" w:pos="1433"/>
        </w:tabs>
        <w:ind w:left="980" w:hanging="380"/>
        <w:jc w:val="left"/>
      </w:pPr>
      <w:r>
        <w:t>развития у детей нравственных чувств (чести, долга,</w:t>
      </w:r>
      <w:r>
        <w:br/>
        <w:t>справедливости, милосердия и дружелюбия);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0"/>
          <w:numId w:val="10"/>
        </w:numPr>
        <w:shd w:val="clear" w:color="auto" w:fill="auto"/>
        <w:tabs>
          <w:tab w:val="left" w:pos="1433"/>
        </w:tabs>
        <w:ind w:left="980" w:hanging="380"/>
        <w:jc w:val="left"/>
      </w:pPr>
      <w:r>
        <w:t>формирования выраженной в поведении нравственной позиции,</w:t>
      </w:r>
      <w:r>
        <w:br/>
        <w:t>в том числе способности к сознательному выбору добра;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0"/>
          <w:numId w:val="10"/>
        </w:numPr>
        <w:shd w:val="clear" w:color="auto" w:fill="auto"/>
        <w:tabs>
          <w:tab w:val="left" w:pos="1433"/>
          <w:tab w:val="left" w:pos="2837"/>
        </w:tabs>
        <w:ind w:firstLine="600"/>
      </w:pPr>
      <w:r>
        <w:t>развития</w:t>
      </w:r>
      <w:r>
        <w:tab/>
        <w:t>сопереживания и формирования позитивного</w:t>
      </w:r>
    </w:p>
    <w:p w:rsidR="00BE3D1C" w:rsidRDefault="00A84A81">
      <w:pPr>
        <w:pStyle w:val="20"/>
        <w:framePr w:w="9413" w:h="14553" w:hRule="exact" w:wrap="none" w:vAnchor="page" w:hAnchor="page" w:x="1674" w:y="1097"/>
        <w:shd w:val="clear" w:color="auto" w:fill="auto"/>
        <w:ind w:left="980" w:firstLine="0"/>
      </w:pPr>
      <w:r>
        <w:t>отношения к людям, в том числе к лицам с ограниченными</w:t>
      </w:r>
      <w:r>
        <w:br/>
        <w:t>возможностями здоровья и инвалидам;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128"/>
        </w:tabs>
        <w:ind w:left="740"/>
      </w:pPr>
      <w:bookmarkStart w:id="2" w:name="bookmark1"/>
      <w:r>
        <w:t>Эстетического воспитания:</w:t>
      </w:r>
      <w:bookmarkEnd w:id="2"/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приобщение к уникальному российскому культурному наследию,</w:t>
      </w:r>
      <w:r>
        <w:br/>
        <w:t>в том числе литературному, музыкальному, художественному, театральному</w:t>
      </w:r>
      <w:r>
        <w:br/>
        <w:t>и кинематографическому;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создание равных для всех детей возможностей доступа к</w:t>
      </w:r>
      <w:r>
        <w:br/>
        <w:t>культурным ценностям;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воспитание уважения к культуре, языкам, традициям и обычаям</w:t>
      </w:r>
      <w:r>
        <w:br/>
        <w:t>народов, проживающих в Российской Федерации;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приобщение к классическим и современным</w:t>
      </w:r>
      <w:r>
        <w:br/>
        <w:t>высокохудожественным отечественным и мировым произведениям искусства</w:t>
      </w:r>
      <w:r>
        <w:br/>
        <w:t>и литературы;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популяризация российских культурных, нравственных и</w:t>
      </w:r>
      <w:r>
        <w:br/>
        <w:t>семейных ценностей;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сохранение, поддержки и развитие этнических культурных</w:t>
      </w:r>
      <w:r>
        <w:br/>
        <w:t>традиций и народного творчества.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110"/>
        </w:tabs>
        <w:ind w:firstLine="600"/>
      </w:pPr>
      <w:bookmarkStart w:id="3" w:name="bookmark2"/>
      <w:r>
        <w:t>Физического воспитания, формирования культуры здоровья и</w:t>
      </w:r>
      <w:r>
        <w:br/>
        <w:t>эмоционального благополучия :</w:t>
      </w:r>
      <w:bookmarkEnd w:id="3"/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формирование ответственного отношения к своему здоровью и</w:t>
      </w:r>
      <w:r>
        <w:br/>
        <w:t>потребности в здоровом образе жизни;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268"/>
        </w:tabs>
        <w:ind w:left="880"/>
      </w:pPr>
      <w:bookmarkStart w:id="4" w:name="bookmark3"/>
      <w:r>
        <w:t>Трудового воспитания :</w:t>
      </w:r>
      <w:bookmarkEnd w:id="4"/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воспитания уважения к труду и людям труда, трудовым</w:t>
      </w:r>
      <w:r>
        <w:br/>
        <w:t>достижениям;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формирования умений и навыков самообслуживания,</w:t>
      </w:r>
      <w:r>
        <w:br/>
        <w:t>потребности трудиться, добросовестного, ответственного и творческого</w:t>
      </w:r>
      <w:r>
        <w:br/>
        <w:t>отношения к разным видам трудовой деятельности, включая обучение и</w:t>
      </w:r>
      <w:r>
        <w:br/>
        <w:t>выполнение домашних обязанностей;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развития навыков совместной работы, умения работать</w:t>
      </w:r>
      <w:r>
        <w:br/>
        <w:t>самостоятельно, мобилизуя необходимые ресурсы, правильно оценивая</w:t>
      </w:r>
      <w:r>
        <w:br/>
        <w:t>смысл и последствия своих действий;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268"/>
        </w:tabs>
        <w:ind w:left="880"/>
      </w:pPr>
      <w:bookmarkStart w:id="5" w:name="bookmark4"/>
      <w:r>
        <w:t>Экологического воспитания:</w:t>
      </w:r>
      <w:bookmarkEnd w:id="5"/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развитие экологической культуры, бережного отношения к</w:t>
      </w:r>
      <w:r>
        <w:br/>
        <w:t>родной земле, природным богатствам России и мира;</w:t>
      </w:r>
    </w:p>
    <w:p w:rsidR="00BE3D1C" w:rsidRDefault="00A84A81">
      <w:pPr>
        <w:pStyle w:val="20"/>
        <w:framePr w:w="9413" w:h="14553" w:hRule="exact" w:wrap="none" w:vAnchor="page" w:hAnchor="page" w:x="1674" w:y="1097"/>
        <w:numPr>
          <w:ilvl w:val="1"/>
          <w:numId w:val="8"/>
        </w:numPr>
        <w:shd w:val="clear" w:color="auto" w:fill="auto"/>
        <w:tabs>
          <w:tab w:val="left" w:pos="1433"/>
        </w:tabs>
        <w:ind w:firstLine="600"/>
      </w:pPr>
      <w:r>
        <w:t>воспитание чувства ответственности за состояние природных</w:t>
      </w:r>
      <w:r>
        <w:br/>
        <w:t>ресурсов, умений и навыков разумного природопользования, нетерпимого</w:t>
      </w:r>
      <w:r>
        <w:br/>
        <w:t>отношения к действиям, приносящим вред экологии.</w:t>
      </w:r>
    </w:p>
    <w:p w:rsidR="00BE3D1C" w:rsidRDefault="00A84A81">
      <w:pPr>
        <w:pStyle w:val="10"/>
        <w:framePr w:w="9413" w:h="14553" w:hRule="exact" w:wrap="none" w:vAnchor="page" w:hAnchor="page" w:x="1674" w:y="1097"/>
        <w:numPr>
          <w:ilvl w:val="0"/>
          <w:numId w:val="8"/>
        </w:numPr>
        <w:shd w:val="clear" w:color="auto" w:fill="auto"/>
        <w:tabs>
          <w:tab w:val="left" w:pos="1368"/>
        </w:tabs>
        <w:ind w:left="980"/>
      </w:pPr>
      <w:bookmarkStart w:id="6" w:name="bookmark5"/>
      <w:r>
        <w:t>Ценности научного познания:</w:t>
      </w:r>
      <w:bookmarkEnd w:id="6"/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13" w:h="14229" w:hRule="exact" w:wrap="none" w:vAnchor="page" w:hAnchor="page" w:x="1674" w:y="1098"/>
        <w:shd w:val="clear" w:color="auto" w:fill="auto"/>
        <w:ind w:firstLine="0"/>
        <w:jc w:val="left"/>
      </w:pPr>
      <w:r>
        <w:lastRenderedPageBreak/>
        <w:t>8.1.формированиемировоззренческих представлений современному уровню</w:t>
      </w:r>
      <w:r>
        <w:br/>
        <w:t>развития науки и составляющих основу для понимания сущности научной</w:t>
      </w:r>
      <w:r>
        <w:br/>
        <w:t>картины мира; представлений об основных закономерностях развития</w:t>
      </w:r>
      <w:r>
        <w:br/>
        <w:t>природы, взаимосвязях человека с природной средой, о роли предмета в</w:t>
      </w:r>
      <w:r>
        <w:br/>
        <w:t>познании этих закономерностей;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1"/>
        </w:numPr>
        <w:shd w:val="clear" w:color="auto" w:fill="auto"/>
        <w:tabs>
          <w:tab w:val="left" w:pos="1364"/>
        </w:tabs>
        <w:ind w:firstLine="900"/>
        <w:jc w:val="left"/>
      </w:pPr>
      <w:r>
        <w:t>развитие познавательных мотивов, направленных на получение</w:t>
      </w:r>
      <w:r>
        <w:br/>
        <w:t>новых знаний по предмету, необходимых для объяснения наблюдаемых</w:t>
      </w:r>
      <w:r>
        <w:br/>
        <w:t>процессов и явлений;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1"/>
        </w:numPr>
        <w:shd w:val="clear" w:color="auto" w:fill="auto"/>
        <w:tabs>
          <w:tab w:val="left" w:pos="1441"/>
        </w:tabs>
        <w:ind w:firstLine="900"/>
        <w:jc w:val="left"/>
      </w:pPr>
      <w:r>
        <w:t>способствовать к приобщению познавательной и</w:t>
      </w:r>
      <w:r>
        <w:br/>
        <w:t>информационной культуры, в том числе навыков самостоятельной работы с</w:t>
      </w:r>
      <w:r>
        <w:br/>
        <w:t>учебными текстами, справочной литературой, доступными техническими</w:t>
      </w:r>
      <w:r>
        <w:br/>
        <w:t>средствами информационных технологий;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1"/>
        </w:numPr>
        <w:shd w:val="clear" w:color="auto" w:fill="auto"/>
        <w:tabs>
          <w:tab w:val="left" w:pos="1369"/>
        </w:tabs>
        <w:spacing w:after="300"/>
        <w:ind w:firstLine="900"/>
        <w:jc w:val="left"/>
      </w:pPr>
      <w:r>
        <w:t>воспитание интереса к обучению и познанию, любознательности,</w:t>
      </w:r>
      <w:r>
        <w:br/>
        <w:t>готовности и способности к самообразованию, исследовательской</w:t>
      </w:r>
      <w:r>
        <w:br/>
        <w:t>деятельности, к осознанному выбору направленности и уровня обучения в</w:t>
      </w:r>
      <w:r>
        <w:br/>
        <w:t>дальнейшем.</w:t>
      </w:r>
    </w:p>
    <w:p w:rsidR="00BE3D1C" w:rsidRDefault="00A84A81">
      <w:pPr>
        <w:pStyle w:val="10"/>
        <w:framePr w:w="9413" w:h="14229" w:hRule="exact" w:wrap="none" w:vAnchor="page" w:hAnchor="page" w:x="1674" w:y="1098"/>
        <w:shd w:val="clear" w:color="auto" w:fill="auto"/>
        <w:jc w:val="left"/>
      </w:pPr>
      <w:bookmarkStart w:id="7" w:name="bookmark6"/>
      <w:r>
        <w:rPr>
          <w:rStyle w:val="11"/>
          <w:b/>
          <w:bCs/>
        </w:rPr>
        <w:t>Метапредметные результаты:</w:t>
      </w:r>
      <w:bookmarkEnd w:id="7"/>
    </w:p>
    <w:p w:rsidR="00BE3D1C" w:rsidRDefault="00A84A81">
      <w:pPr>
        <w:pStyle w:val="20"/>
        <w:framePr w:w="9413" w:h="14229" w:hRule="exact" w:wrap="none" w:vAnchor="page" w:hAnchor="page" w:x="1674" w:y="1098"/>
        <w:shd w:val="clear" w:color="auto" w:fill="auto"/>
        <w:ind w:firstLine="600"/>
      </w:pPr>
      <w:r>
        <w:t>К метапредметным результатам обучающихся относятся освоенные ими</w:t>
      </w:r>
      <w:r>
        <w:br/>
        <w:t>при изучении одного, нескольких или всех предметов универсальные</w:t>
      </w:r>
      <w:r>
        <w:br/>
        <w:t>способы деятельности, применимые как в рамках образовательного процесса,</w:t>
      </w:r>
      <w:r>
        <w:br/>
        <w:t>так и в реальных жизненных ситуациях, т.е. учебные действия учащихся,</w:t>
      </w:r>
      <w:r>
        <w:br/>
        <w:t>проявляющиеся в познавательной и практической деятельности: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овладение способностью принимать и сохранять цели и задачи</w:t>
      </w:r>
      <w:r>
        <w:br/>
        <w:t>учебной деятельности, поиска средств её осуществления;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освоение способов решения проблем творческого и поискового</w:t>
      </w:r>
      <w:r>
        <w:br/>
        <w:t>характера;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формирование умения планировать, контролировать и оценивать</w:t>
      </w:r>
      <w:r>
        <w:br/>
        <w:t>учебные действия в соответствии с поставленной задачей и условиями её</w:t>
      </w:r>
      <w:r>
        <w:br/>
        <w:t>реализации; определять наиболее эффективные способы достижения</w:t>
      </w:r>
      <w:r>
        <w:br/>
        <w:t>результата;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формирование умения понимать причины успеха/неуспеха учебной</w:t>
      </w:r>
      <w:r>
        <w:br/>
        <w:t>деятельности и способности конструктивно действовать даже в ситуациях</w:t>
      </w:r>
      <w:r>
        <w:br/>
        <w:t>неуспеха;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66"/>
        </w:tabs>
        <w:ind w:firstLine="600"/>
      </w:pPr>
      <w:r>
        <w:t>освоение начальных форм познавательной и личностной рефлексии;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1118"/>
        </w:tabs>
        <w:ind w:firstLine="600"/>
      </w:pPr>
      <w:r>
        <w:t>использование знаково-символических средств представления</w:t>
      </w:r>
      <w:r>
        <w:br/>
        <w:t>информации для создания моделей изучаемых объектов и процессов, схем</w:t>
      </w:r>
      <w:r>
        <w:br/>
        <w:t>решения учебных и практических задач;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активное использование речевых средств и средств информационных</w:t>
      </w:r>
      <w:r>
        <w:br/>
        <w:t>и коммуникационных технологий (ИКТ) для решения коммуникативных и</w:t>
      </w:r>
      <w:r>
        <w:br/>
        <w:t>познавательных задач;</w:t>
      </w:r>
    </w:p>
    <w:p w:rsidR="00BE3D1C" w:rsidRDefault="00A84A81">
      <w:pPr>
        <w:pStyle w:val="20"/>
        <w:framePr w:w="9413" w:h="14229" w:hRule="exact" w:wrap="none" w:vAnchor="page" w:hAnchor="page" w:x="1674" w:y="1098"/>
        <w:numPr>
          <w:ilvl w:val="0"/>
          <w:numId w:val="12"/>
        </w:numPr>
        <w:shd w:val="clear" w:color="auto" w:fill="auto"/>
        <w:tabs>
          <w:tab w:val="left" w:pos="942"/>
        </w:tabs>
        <w:ind w:firstLine="600"/>
      </w:pPr>
      <w:r>
        <w:t>использование различных способов поиска (в справочных источниках</w:t>
      </w:r>
      <w:r>
        <w:br/>
        <w:t>и открытом учебном информационном пространстве сети Интернет), сбора,</w:t>
      </w:r>
      <w:r>
        <w:br/>
        <w:t>обработки, анализа, организации, передачи и интерпретации информации в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22" w:h="14237" w:hRule="exact" w:wrap="none" w:vAnchor="page" w:hAnchor="page" w:x="1670" w:y="1092"/>
        <w:shd w:val="clear" w:color="auto" w:fill="auto"/>
        <w:tabs>
          <w:tab w:val="left" w:pos="942"/>
        </w:tabs>
        <w:ind w:firstLine="0"/>
      </w:pPr>
      <w:r>
        <w:lastRenderedPageBreak/>
        <w:t>соответствии с коммуникативными и познавательными задачами и</w:t>
      </w:r>
      <w:r>
        <w:br/>
        <w:t>технологиями учебного предмета «Окружающий мир»;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tabs>
          <w:tab w:val="left" w:pos="1056"/>
        </w:tabs>
        <w:ind w:firstLine="620"/>
      </w:pPr>
      <w:r>
        <w:t>овладение логическими действиями сравнения, анализа, синтеза,</w:t>
      </w:r>
      <w:r>
        <w:br/>
        <w:t>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</w:t>
      </w:r>
      <w:r>
        <w:br/>
        <w:t>отнесения к известным понятиям;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tabs>
          <w:tab w:val="left" w:pos="1181"/>
        </w:tabs>
        <w:ind w:firstLine="620"/>
      </w:pPr>
      <w:r>
        <w:t>готовность слушать собеседника и вести диалог; готовность</w:t>
      </w:r>
      <w:r>
        <w:br/>
        <w:t>признавать возможность существования различных точек зрения и права</w:t>
      </w:r>
      <w:r>
        <w:br/>
        <w:t>каждого иметь свою; излагать своё мнение и аргументировать свою точку</w:t>
      </w:r>
      <w:r>
        <w:br/>
        <w:t>зрения и оценку событий;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ind w:firstLine="620"/>
      </w:pPr>
      <w:r>
        <w:t xml:space="preserve"> определение общей цели и путей её достижения; умение</w:t>
      </w:r>
      <w:r>
        <w:br/>
        <w:t>договариваться о распределении функций и ролей в совместной</w:t>
      </w:r>
      <w:r>
        <w:br/>
        <w:t>деятельности; осуществлять взаимный контроль в совместной деятельности,</w:t>
      </w:r>
      <w:r>
        <w:br/>
        <w:t>адекватно оценивать собственное поведение и поведение окружающих;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tabs>
          <w:tab w:val="left" w:pos="1071"/>
        </w:tabs>
        <w:ind w:firstLine="620"/>
      </w:pPr>
      <w:r>
        <w:t>овладение начальными сведениями о сущности и особенностях</w:t>
      </w:r>
      <w:r>
        <w:br/>
        <w:t>объектов, процессов и явлений действительности (природных, социальных,</w:t>
      </w:r>
      <w:r>
        <w:br/>
        <w:t>культурных, технических и др.) в соответствии с содержанием учебного</w:t>
      </w:r>
      <w:r>
        <w:br/>
        <w:t>предмета «Окружающий мир»;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tabs>
          <w:tab w:val="left" w:pos="1071"/>
        </w:tabs>
        <w:ind w:firstLine="620"/>
      </w:pPr>
      <w:r>
        <w:t>овладение базовыми предметными и межпредметными понятиями,</w:t>
      </w:r>
      <w:r>
        <w:br/>
        <w:t>отражающими существенные связи и отношения между объектами и</w:t>
      </w:r>
      <w:r>
        <w:br/>
        <w:t>процессами;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2"/>
        </w:numPr>
        <w:shd w:val="clear" w:color="auto" w:fill="auto"/>
        <w:tabs>
          <w:tab w:val="left" w:pos="1181"/>
        </w:tabs>
        <w:spacing w:after="300"/>
        <w:ind w:firstLine="620"/>
      </w:pPr>
      <w:r>
        <w:t>умение работать в материальной и информационной среде</w:t>
      </w:r>
      <w:r>
        <w:br/>
        <w:t>начального общего образования (в том числе с учебными моделями) в</w:t>
      </w:r>
      <w:r>
        <w:br/>
        <w:t>соответствии с содержанием учебного предмета «Окружающий мир».</w:t>
      </w:r>
    </w:p>
    <w:p w:rsidR="00BE3D1C" w:rsidRDefault="00A84A81">
      <w:pPr>
        <w:pStyle w:val="10"/>
        <w:framePr w:w="9422" w:h="14237" w:hRule="exact" w:wrap="none" w:vAnchor="page" w:hAnchor="page" w:x="1670" w:y="1092"/>
        <w:shd w:val="clear" w:color="auto" w:fill="auto"/>
        <w:ind w:firstLine="760"/>
      </w:pPr>
      <w:bookmarkStart w:id="8" w:name="bookmark7"/>
      <w:r>
        <w:rPr>
          <w:rStyle w:val="11"/>
          <w:b/>
          <w:bCs/>
        </w:rPr>
        <w:t>Предметные результаты:</w:t>
      </w:r>
      <w:bookmarkEnd w:id="8"/>
    </w:p>
    <w:p w:rsidR="00BE3D1C" w:rsidRDefault="00A84A81">
      <w:pPr>
        <w:pStyle w:val="20"/>
        <w:framePr w:w="9422" w:h="14237" w:hRule="exact" w:wrap="none" w:vAnchor="page" w:hAnchor="page" w:x="1670" w:y="1092"/>
        <w:shd w:val="clear" w:color="auto" w:fill="auto"/>
        <w:ind w:firstLine="760"/>
      </w:pPr>
      <w:r>
        <w:t>Предметные требования включают освоенный обучающимися в ходе</w:t>
      </w:r>
      <w:r>
        <w:br/>
        <w:t>изучения учебного предмета опыт специфической для данной предметной</w:t>
      </w:r>
      <w:r>
        <w:br/>
        <w:t>области деятельности по получению нового знания, его преобразованию и</w:t>
      </w:r>
      <w:r>
        <w:br/>
        <w:t>применению, а также систему основополагающих элементов научного</w:t>
      </w:r>
      <w:r>
        <w:br/>
        <w:t>знания, лежащих в основе современной научной картины мира: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3"/>
        </w:numPr>
        <w:shd w:val="clear" w:color="auto" w:fill="auto"/>
        <w:tabs>
          <w:tab w:val="left" w:pos="1056"/>
        </w:tabs>
        <w:ind w:firstLine="620"/>
      </w:pPr>
      <w:r>
        <w:t>понимание особой роли России в мировой истории, воспитание</w:t>
      </w:r>
      <w:r>
        <w:br/>
        <w:t>чувства гордости за национальные свершения, открытия, победы;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3"/>
        </w:numPr>
        <w:shd w:val="clear" w:color="auto" w:fill="auto"/>
        <w:tabs>
          <w:tab w:val="left" w:pos="1056"/>
        </w:tabs>
        <w:ind w:firstLine="620"/>
      </w:pPr>
      <w:r>
        <w:t>сформированность уважительного отношения к России, родному</w:t>
      </w:r>
      <w:r>
        <w:br/>
        <w:t>краю, своей семье, истории, культуре, природе нашей страны, её</w:t>
      </w:r>
      <w:r>
        <w:br/>
        <w:t>современной жизни;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3"/>
        </w:numPr>
        <w:shd w:val="clear" w:color="auto" w:fill="auto"/>
        <w:tabs>
          <w:tab w:val="left" w:pos="1056"/>
        </w:tabs>
        <w:ind w:firstLine="620"/>
      </w:pPr>
      <w:r>
        <w:t>осознание целостности окружающего мира, освоение основ</w:t>
      </w:r>
      <w:r>
        <w:br/>
        <w:t>экологической грамотности, элементарных правил нравственного поведения</w:t>
      </w:r>
      <w:r>
        <w:br/>
        <w:t>в мире природы и людей, норм здоровье сберегающего поведения в</w:t>
      </w:r>
      <w:r>
        <w:br/>
        <w:t>природной и социальной среде;</w:t>
      </w:r>
    </w:p>
    <w:p w:rsidR="00BE3D1C" w:rsidRDefault="00A84A81">
      <w:pPr>
        <w:pStyle w:val="20"/>
        <w:framePr w:w="9422" w:h="14237" w:hRule="exact" w:wrap="none" w:vAnchor="page" w:hAnchor="page" w:x="1670" w:y="1092"/>
        <w:numPr>
          <w:ilvl w:val="0"/>
          <w:numId w:val="13"/>
        </w:numPr>
        <w:shd w:val="clear" w:color="auto" w:fill="auto"/>
        <w:tabs>
          <w:tab w:val="left" w:pos="1056"/>
        </w:tabs>
        <w:ind w:firstLine="620"/>
      </w:pPr>
      <w:r>
        <w:t>освоение доступных способов изучения природы и общества</w:t>
      </w:r>
      <w:r>
        <w:br/>
        <w:t>(наблюдение, запись, измерение, опыт, сравнение, классификация и др. с</w:t>
      </w:r>
      <w:r>
        <w:br/>
        <w:t>получением информации из семейных архивов, от окружающих людей, в</w:t>
      </w:r>
      <w:r>
        <w:br/>
        <w:t>открытом информационном пространстве);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22" w:h="14227" w:hRule="exact" w:wrap="none" w:vAnchor="page" w:hAnchor="page" w:x="1670" w:y="1097"/>
        <w:numPr>
          <w:ilvl w:val="0"/>
          <w:numId w:val="13"/>
        </w:numPr>
        <w:shd w:val="clear" w:color="auto" w:fill="auto"/>
        <w:tabs>
          <w:tab w:val="left" w:pos="922"/>
        </w:tabs>
        <w:spacing w:after="333"/>
        <w:ind w:firstLine="600"/>
        <w:jc w:val="left"/>
      </w:pPr>
      <w:r>
        <w:lastRenderedPageBreak/>
        <w:t>развитие навыков устанавливать и выявлять причинно-следственные</w:t>
      </w:r>
      <w:r>
        <w:br/>
        <w:t>связи в окружающем мире.</w:t>
      </w:r>
    </w:p>
    <w:p w:rsidR="00BE3D1C" w:rsidRDefault="00A84A81">
      <w:pPr>
        <w:pStyle w:val="50"/>
        <w:framePr w:w="9422" w:h="14227" w:hRule="exact" w:wrap="none" w:vAnchor="page" w:hAnchor="page" w:x="1670" w:y="1097"/>
        <w:shd w:val="clear" w:color="auto" w:fill="auto"/>
        <w:spacing w:before="0" w:line="280" w:lineRule="exact"/>
        <w:ind w:right="520"/>
        <w:jc w:val="center"/>
      </w:pPr>
      <w:r>
        <w:t>II. Содержание учебного предмета «Окружающий мир»</w:t>
      </w:r>
    </w:p>
    <w:p w:rsidR="00BE3D1C" w:rsidRDefault="00A84A81">
      <w:pPr>
        <w:pStyle w:val="50"/>
        <w:framePr w:w="9422" w:h="14227" w:hRule="exact" w:wrap="none" w:vAnchor="page" w:hAnchor="page" w:x="1670" w:y="1097"/>
        <w:shd w:val="clear" w:color="auto" w:fill="auto"/>
        <w:spacing w:before="0" w:after="304" w:line="280" w:lineRule="exact"/>
        <w:ind w:left="20"/>
        <w:jc w:val="center"/>
      </w:pPr>
      <w:r>
        <w:t>Человек и природа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Природа </w:t>
      </w:r>
      <w:r>
        <w:t>— это то, что нас окружает, но не создано человеком.</w:t>
      </w:r>
      <w:r>
        <w:br/>
      </w:r>
      <w:r>
        <w:rPr>
          <w:rStyle w:val="23"/>
        </w:rPr>
        <w:t xml:space="preserve">Природные объекты </w:t>
      </w:r>
      <w:r>
        <w:t>и предметы, созданные человеком. Неживая и живая</w:t>
      </w:r>
      <w:r>
        <w:br/>
        <w:t>природа. Признаки предметов (цвет, форма, сравнительные размеры и др.).</w:t>
      </w:r>
      <w:r>
        <w:br/>
        <w:t>Примеры явлений природы: смена времён года, снегопад, листопад, перелёты</w:t>
      </w:r>
      <w:r>
        <w:br/>
        <w:t>птиц, смена,, времени суток, рассвет, закат, ветер, дождь, гроза.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Вещество </w:t>
      </w:r>
      <w:r>
        <w:t>— это то, из чего состоят все природные объекты и предметы.</w:t>
      </w:r>
      <w:r>
        <w:br/>
        <w:t>Разнообразие веществ в окружающем мире. Примеры веществ: соль, сахар,</w:t>
      </w:r>
      <w:r>
        <w:br/>
        <w:t>вода, природный газ. Твёрдые тела, жидкости, газы. Простейшие</w:t>
      </w:r>
      <w:r>
        <w:br/>
        <w:t>практические работы с веществами, жидкостями, газами.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Звёзды и планеты. </w:t>
      </w:r>
      <w:r>
        <w:t>Солнце — ближайшая к нам звезда, источник света</w:t>
      </w:r>
      <w:r>
        <w:br/>
        <w:t>и тепла для всего живого на Земле. Земля — планета, общее представление о</w:t>
      </w:r>
      <w:r>
        <w:br/>
        <w:t>форме и размерах Земли. Глобус как модель Земли. Географическая карта и</w:t>
      </w:r>
      <w:r>
        <w:br/>
        <w:t>план. Материки и океаны, их названия, расположение на глобусе и карте.</w:t>
      </w:r>
      <w:r>
        <w:br/>
        <w:t>Важнейшие природные объекты своей страны, района. Ориентирование на</w:t>
      </w:r>
      <w:r>
        <w:br/>
        <w:t>местности. Компас.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Смена дня и ночи на Земле. </w:t>
      </w:r>
      <w:r>
        <w:t>Вращение Земли как причина смены дня и</w:t>
      </w:r>
      <w:r>
        <w:br/>
        <w:t>ночи. Времена года, их особенности (на основе наблюдений). Обращение</w:t>
      </w:r>
      <w:r>
        <w:br/>
        <w:t>Земли вокруг Солнца как причина смены времён года. Смена времён года в</w:t>
      </w:r>
      <w:r>
        <w:br/>
        <w:t>родном крае на основе наблюдений.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Погода, </w:t>
      </w:r>
      <w:r>
        <w:t>её составляющие (температура воздуха, облачность, осадки,</w:t>
      </w:r>
      <w:r>
        <w:br/>
        <w:t>ветер). Наблюдение за погодой своего края. Предсказание погоды и его</w:t>
      </w:r>
      <w:r>
        <w:br/>
        <w:t>значение в жизни людей.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Формы земной поверхности: </w:t>
      </w:r>
      <w:r>
        <w:t>равнины, горы, холмы, овраги (общее</w:t>
      </w:r>
      <w:r>
        <w:br/>
        <w:t>представление, условное обозначение равнин и гор на карте). Особенности</w:t>
      </w:r>
      <w:r>
        <w:br/>
        <w:t>поверхности родного края (краткая характеристика на основе наблюдений).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Водные богатства, </w:t>
      </w:r>
      <w:r>
        <w:t>их разнообразие (океан, море, река, озеро, пруд);</w:t>
      </w:r>
      <w:r>
        <w:br/>
        <w:t>использование человеком. Водные богатства родного края (названия, краткая</w:t>
      </w:r>
      <w:r>
        <w:br/>
        <w:t>характеристика на основе наблюдений).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Воздух </w:t>
      </w:r>
      <w:r>
        <w:t>— смесь газов. Свойства воздуха. Значение воздуха для</w:t>
      </w:r>
      <w:r>
        <w:br/>
        <w:t>растений, животных, человека.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Вода. </w:t>
      </w:r>
      <w:r>
        <w:t>Свойства воды. Состояния воды, её распространение в природе,</w:t>
      </w:r>
      <w:r>
        <w:br/>
        <w:t>значение для живых организмов и хозяйственной жизни человека.</w:t>
      </w:r>
      <w:r>
        <w:br/>
        <w:t>Круговорот воды в природе.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Горные породы и минералы. </w:t>
      </w:r>
      <w:r>
        <w:t>Полезные ископаемые, их значение в</w:t>
      </w:r>
      <w:r>
        <w:br/>
        <w:t>хозяйстве человека, бережное отношение людей к полезным ископаемым.</w:t>
      </w:r>
      <w:r>
        <w:br/>
        <w:t>Полезные ископаемые родного края (2—3 примера).</w:t>
      </w:r>
    </w:p>
    <w:p w:rsidR="00BE3D1C" w:rsidRDefault="00A84A81">
      <w:pPr>
        <w:pStyle w:val="20"/>
        <w:framePr w:w="9422" w:h="14227" w:hRule="exact" w:wrap="none" w:vAnchor="page" w:hAnchor="page" w:x="1670" w:y="1097"/>
        <w:shd w:val="clear" w:color="auto" w:fill="auto"/>
        <w:ind w:firstLine="600"/>
      </w:pPr>
      <w:r>
        <w:rPr>
          <w:rStyle w:val="23"/>
        </w:rPr>
        <w:t xml:space="preserve">Почва, </w:t>
      </w:r>
      <w:r>
        <w:t>её состав, значение для живой природы и для хозяйственной</w:t>
      </w:r>
      <w:r>
        <w:br/>
        <w:t>жизни человека.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lastRenderedPageBreak/>
        <w:t xml:space="preserve">Растения, </w:t>
      </w:r>
      <w:r>
        <w:t>их разнообразие. Части растения (корень, стебель, лист,</w:t>
      </w:r>
      <w:r>
        <w:br/>
        <w:t>цветок, плод, семя). Условия, необходимые для жизни растения (свет, тепло,</w:t>
      </w:r>
      <w:r>
        <w:br/>
        <w:t>воздух, вода). Наблюдение роста растений, фиксация изменений. Деревья,</w:t>
      </w:r>
      <w:r>
        <w:br/>
        <w:t>кустарники, травы. Дикорастущие и культурные растения. Роль растений в</w:t>
      </w:r>
      <w:r>
        <w:br/>
        <w:t>природе и жизни людей, бережное отношение человека к растениям.</w:t>
      </w:r>
      <w:r>
        <w:br/>
        <w:t>Растения родного края, названия и краткая характеристика на основе</w:t>
      </w:r>
      <w:r>
        <w:br/>
        <w:t>наблюдений.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Грибы, </w:t>
      </w:r>
      <w:r>
        <w:t>их разнообразие, значение в природе и жизни людей; съедобные</w:t>
      </w:r>
      <w:r>
        <w:br/>
        <w:t>и ядовитые грибы. Правила сбора грибов.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Животные, </w:t>
      </w:r>
      <w:r>
        <w:t>их разнообразие. Условия, необходимые для жизни</w:t>
      </w:r>
      <w:r>
        <w:br/>
        <w:t>животных (воздух, вода, тепло, пища). Насекомые, рыбы, птицы, звери, их</w:t>
      </w:r>
      <w:r>
        <w:br/>
        <w:t>отличия. Особенности питания разных животных (хищные,</w:t>
      </w:r>
      <w:r>
        <w:br/>
        <w:t>растительноядные, всеядные). Размножение животных (на примере</w:t>
      </w:r>
      <w:r>
        <w:br/>
        <w:t>насекомых, рыб, птиц, зверей). Дикие и домашние животные. Роль животных</w:t>
      </w:r>
      <w:r>
        <w:br/>
        <w:t>в природе и жизни людей, бережное отношение человека к животным.</w:t>
      </w:r>
      <w:r>
        <w:br/>
        <w:t>Животные родного края, названия, краткая характеристика на основе</w:t>
      </w:r>
      <w:r>
        <w:br/>
        <w:t>наблюдений.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Лес, </w:t>
      </w:r>
      <w:r>
        <w:t xml:space="preserve">луг, </w:t>
      </w:r>
      <w:r>
        <w:rPr>
          <w:rStyle w:val="23"/>
        </w:rPr>
        <w:t xml:space="preserve">водоём </w:t>
      </w:r>
      <w:r>
        <w:t>— единство живой и неживой природы (солнечный</w:t>
      </w:r>
      <w:r>
        <w:br/>
        <w:t>свет, воздух, вода, почва, растения, животные). Круговорот веществ.</w:t>
      </w:r>
      <w:r>
        <w:br/>
        <w:t>Взаимосвязи в природном сообществе: растения — пища и укрытие для</w:t>
      </w:r>
      <w:r>
        <w:br/>
        <w:t>животных; животные — распространители плодов и семян растений.</w:t>
      </w:r>
      <w:r>
        <w:br/>
        <w:t>Влияние человека на природные сообщества. Природные сообщества</w:t>
      </w:r>
      <w:r>
        <w:br/>
        <w:t>родного края (2—3 примера на основе наблюдений).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Природные зоны России: </w:t>
      </w:r>
      <w:r>
        <w:t>общее представление, основные природные</w:t>
      </w:r>
      <w:r>
        <w:br/>
        <w:t>зоны (природные условия, растительный и животный мир, особенности труда</w:t>
      </w:r>
      <w:r>
        <w:br/>
        <w:t>и быта людей, влияние человека на природу изучаемых зон, охрана</w:t>
      </w:r>
      <w:r>
        <w:br/>
        <w:t>природы).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Человек </w:t>
      </w:r>
      <w:r>
        <w:t>— часть природы. Зависимость жизни человека от природы.</w:t>
      </w:r>
      <w:r>
        <w:br/>
        <w:t>Этическое и эстетическое значение природы в жизни человека.</w:t>
      </w:r>
      <w:r>
        <w:br/>
        <w:t>Положительное и отрицательное влияние деятельности человека на природу</w:t>
      </w:r>
      <w:r>
        <w:br/>
        <w:t>(в том числе на примере окружающей местности). Экологические проблемы</w:t>
      </w:r>
      <w:r>
        <w:br/>
        <w:t>и способы их решения. Правила поведения в природе. Охрана природных</w:t>
      </w:r>
      <w:r>
        <w:br/>
        <w:t>богатств: воды, воздуха, полезных ископаемых, растительного и животного</w:t>
      </w:r>
      <w:r>
        <w:br/>
        <w:t>мира. Заповедники, национальные парки, их роль в охране природы. Красная</w:t>
      </w:r>
      <w:r>
        <w:br/>
        <w:t>книга России, её значение, отдельные представители растений и животных</w:t>
      </w:r>
      <w:r>
        <w:br/>
        <w:t>Красной книги. Посильное участие в охране природы. Личная</w:t>
      </w:r>
      <w:r>
        <w:br/>
        <w:t>ответственность каждого человека за сохранность природы.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rPr>
          <w:rStyle w:val="23"/>
        </w:rPr>
        <w:t xml:space="preserve">Всемирное наследие. </w:t>
      </w:r>
      <w:r>
        <w:t>Международная Красная книга. Международные</w:t>
      </w:r>
      <w:r>
        <w:br/>
        <w:t>экологические организации (2—3 примера). Международные экологические</w:t>
      </w:r>
      <w:r>
        <w:br/>
        <w:t>дни, их значение, участие детей в их проведении.</w:t>
      </w:r>
    </w:p>
    <w:p w:rsidR="00BE3D1C" w:rsidRDefault="00A84A81">
      <w:pPr>
        <w:pStyle w:val="20"/>
        <w:framePr w:w="9418" w:h="14553" w:hRule="exact" w:wrap="none" w:vAnchor="page" w:hAnchor="page" w:x="1672" w:y="1098"/>
        <w:shd w:val="clear" w:color="auto" w:fill="auto"/>
        <w:ind w:firstLine="600"/>
      </w:pPr>
      <w:r>
        <w:t>Общее представление о строении тела человека. Системы органов</w:t>
      </w:r>
      <w:r>
        <w:br/>
        <w:t>(опорно-двигательная, пищеварительная, дыхательная, кровеносная, нервная,</w:t>
      </w:r>
      <w:r>
        <w:br/>
        <w:t>органы чувств), их роль в жизнедеятельности организма. Гигиена систем</w:t>
      </w:r>
      <w:r>
        <w:br/>
        <w:t>органов. Измерение температуры тела человека, частоты пульса. Личная</w:t>
      </w:r>
      <w:r>
        <w:br/>
        <w:t>ответственность каждого человека за состояние своего здоровья и здоровья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spacing w:line="326" w:lineRule="exact"/>
        <w:ind w:firstLine="0"/>
      </w:pPr>
      <w:r>
        <w:lastRenderedPageBreak/>
        <w:t>окружающих его людей. Внимание, забота, уважительное отношение к</w:t>
      </w:r>
      <w:r>
        <w:br/>
        <w:t>людям с ограниченными возможностями здоровья.</w:t>
      </w:r>
    </w:p>
    <w:p w:rsidR="00BE3D1C" w:rsidRDefault="00A84A81">
      <w:pPr>
        <w:pStyle w:val="10"/>
        <w:framePr w:w="9422" w:h="14231" w:hRule="exact" w:wrap="none" w:vAnchor="page" w:hAnchor="page" w:x="1670" w:y="1094"/>
        <w:shd w:val="clear" w:color="auto" w:fill="auto"/>
        <w:spacing w:after="244" w:line="326" w:lineRule="exact"/>
        <w:ind w:left="20"/>
        <w:jc w:val="center"/>
      </w:pPr>
      <w:bookmarkStart w:id="9" w:name="bookmark8"/>
      <w:r>
        <w:t>Человек и общество</w:t>
      </w:r>
      <w:bookmarkEnd w:id="9"/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Общество </w:t>
      </w:r>
      <w:r>
        <w:t>— совокупность людей, которые объединены общей</w:t>
      </w:r>
      <w:r>
        <w:br/>
        <w:t>культурой и связаны друг с другом совместной деятельностью во имя общей</w:t>
      </w:r>
      <w:r>
        <w:br/>
        <w:t>цели. Духовно-нравственные и культурные ценности — основа</w:t>
      </w:r>
      <w:r>
        <w:br/>
        <w:t>жизнеспособности общества.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Человек </w:t>
      </w:r>
      <w:r>
        <w:t>— член общества, носитель и создатель культуры. Понимание</w:t>
      </w:r>
      <w:r>
        <w:br/>
        <w:t>того, как складывается и развивается культура общества и каждого её члена.</w:t>
      </w:r>
      <w:r>
        <w:br/>
        <w:t>Общее представление о вкладе в культуру человечества традиций и</w:t>
      </w:r>
      <w:r>
        <w:br/>
        <w:t>религиозных воззрений разных народов. Взаимоотношения человека с дру-</w:t>
      </w:r>
      <w:r>
        <w:br/>
        <w:t>гими людьми. Культура общения с представителями разных</w:t>
      </w:r>
      <w:r>
        <w:br/>
        <w:t>национальностей, социальных групп: проявление уважения, взаимопомощи,</w:t>
      </w:r>
      <w:r>
        <w:br/>
        <w:t>умения прислушиваться к чужому мнению. Внутренний мир человека: общее</w:t>
      </w:r>
      <w:r>
        <w:br/>
        <w:t>представление о человеческих свойствах и качествах.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Семья </w:t>
      </w:r>
      <w:r>
        <w:t>— самое близкое окружение человека. Семейные традиции.</w:t>
      </w:r>
      <w:r>
        <w:br/>
        <w:t>Взаимоотношения в семье и взаимопомощь членов семьи. Оказание</w:t>
      </w:r>
      <w:r>
        <w:br/>
        <w:t>посильной помощи взрослым. Забота о детях, престарелых, больных — долг</w:t>
      </w:r>
      <w:r>
        <w:br/>
        <w:t>каждого человека. Хозяйство семьи. Родословная. Имена и фамилии членов</w:t>
      </w:r>
      <w:r>
        <w:br/>
        <w:t>семьи. Составление схемы родословного древа, истории семьи. Духовно-</w:t>
      </w:r>
      <w:r>
        <w:br/>
        <w:t>нравственные ценности в семейной культуре народов России и мира.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Младший школьник. </w:t>
      </w:r>
      <w:r>
        <w:t>Правила поведения в школе, на уроке.</w:t>
      </w:r>
      <w:r>
        <w:br/>
        <w:t>Обращение к учителю. Классный, школьный коллектив, совместная учёба,</w:t>
      </w:r>
      <w:r>
        <w:br/>
        <w:t>игры, отдых. Составление режима дня школьника.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Друзья, </w:t>
      </w:r>
      <w:r>
        <w:t>взаимоотношения между ними; ценность дружбы, согласия,</w:t>
      </w:r>
      <w:r>
        <w:br/>
        <w:t>взаимной помощи. Правила взаимоотношений со взрослыми, сверстниками,</w:t>
      </w:r>
      <w:r>
        <w:br/>
        <w:t>культура поведения в школе и других общественных местах. Внимание к</w:t>
      </w:r>
      <w:r>
        <w:br/>
        <w:t>сверстникам, одноклассникам, плохо владеющим русским языком, помощь</w:t>
      </w:r>
      <w:r>
        <w:br/>
        <w:t>им в ориентации в учебной среде и окружающей обстановке.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Экономика, </w:t>
      </w:r>
      <w:r>
        <w:t>её составные части: промышленность, сельское хозяйство,</w:t>
      </w:r>
      <w:r>
        <w:br/>
        <w:t>строительство, транспорт, торговля. Товары и услуги. Роль денег в</w:t>
      </w:r>
      <w:r>
        <w:br/>
        <w:t>экономике. Государственный и семейный бюджет. Экологические</w:t>
      </w:r>
      <w:r>
        <w:br/>
        <w:t>последствия хозяйственной деятельности людей. Простейшие экологические</w:t>
      </w:r>
      <w:r>
        <w:br/>
        <w:t>прогнозы. Построение безопасной экономики — одна из важнейших задач</w:t>
      </w:r>
      <w:r>
        <w:br/>
        <w:t>общества.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Природные богатства и труд людей </w:t>
      </w:r>
      <w:r>
        <w:t>— основа экономики. Значение</w:t>
      </w:r>
      <w:r>
        <w:br/>
        <w:t>труда в жизни человека и общества. Трудолюбие как общественно значимая</w:t>
      </w:r>
      <w:r>
        <w:br/>
        <w:t>ценность в культуре народов России и мира. Профессии людей. Личная</w:t>
      </w:r>
      <w:r>
        <w:br/>
        <w:t>ответственность человека за результаты своего труда и профессиональное</w:t>
      </w:r>
      <w:r>
        <w:br/>
        <w:t>мастерство.</w:t>
      </w:r>
    </w:p>
    <w:p w:rsidR="00BE3D1C" w:rsidRDefault="00A84A81">
      <w:pPr>
        <w:pStyle w:val="20"/>
        <w:framePr w:w="9422" w:h="14231" w:hRule="exact" w:wrap="none" w:vAnchor="page" w:hAnchor="page" w:x="1670" w:y="1094"/>
        <w:shd w:val="clear" w:color="auto" w:fill="auto"/>
        <w:ind w:firstLine="600"/>
      </w:pPr>
      <w:r>
        <w:rPr>
          <w:rStyle w:val="23"/>
        </w:rPr>
        <w:t xml:space="preserve">Общественный транспорт. </w:t>
      </w:r>
      <w:r>
        <w:t>Транспорт города или села. Наземный,</w:t>
      </w:r>
      <w:r>
        <w:br/>
        <w:t>воздушный и водный транспорт. Правила пользования транспортом.</w:t>
      </w:r>
      <w:r>
        <w:br/>
        <w:t>Средства связи: почта, телеграф, телефон, электронная почта.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50"/>
        <w:framePr w:w="9413" w:h="14548" w:hRule="exact" w:wrap="none" w:vAnchor="page" w:hAnchor="page" w:x="1674" w:y="1102"/>
        <w:shd w:val="clear" w:color="auto" w:fill="auto"/>
        <w:tabs>
          <w:tab w:val="left" w:pos="5578"/>
        </w:tabs>
        <w:spacing w:before="0"/>
        <w:ind w:firstLine="600"/>
      </w:pPr>
      <w:r>
        <w:lastRenderedPageBreak/>
        <w:t>Средства массовой информации:</w:t>
      </w:r>
      <w:r>
        <w:tab/>
      </w:r>
      <w:r>
        <w:rPr>
          <w:rStyle w:val="51"/>
        </w:rPr>
        <w:t>радио, телевидение, пресса,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0"/>
      </w:pPr>
      <w:r>
        <w:t>Интернет. Избирательность при пользовании средствами массовой</w:t>
      </w:r>
      <w:r>
        <w:br/>
        <w:t>информации в целях сохранения духовно-нравственного здоровья.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tabs>
          <w:tab w:val="left" w:pos="3077"/>
        </w:tabs>
        <w:ind w:firstLine="600"/>
      </w:pPr>
      <w:r>
        <w:t xml:space="preserve">Наша </w:t>
      </w:r>
      <w:r>
        <w:rPr>
          <w:rStyle w:val="23"/>
        </w:rPr>
        <w:t xml:space="preserve">Родина — Россия, </w:t>
      </w:r>
      <w:r>
        <w:t>Российская Федерация. Ценностно-смысловое</w:t>
      </w:r>
      <w:r>
        <w:br/>
        <w:t>содержание понятий:</w:t>
      </w:r>
      <w:r>
        <w:tab/>
        <w:t>Родина, Отечество, Отчизна. Государственная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0"/>
      </w:pPr>
      <w:r>
        <w:t>символика России: Государственный герб России, Государственный флаг</w:t>
      </w:r>
      <w:r>
        <w:br/>
        <w:t>России, Г осударственный гимн России; правила поведения при</w:t>
      </w:r>
      <w:r>
        <w:br/>
        <w:t>прослушивании гимна. Конституция — Основной закон Российской</w:t>
      </w:r>
      <w:r>
        <w:br/>
        <w:t>Федерации. Права ребёнка.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t>Президент Российской Федерации — глава государства. От-</w:t>
      </w:r>
      <w:r>
        <w:br/>
        <w:t>ветственность главы государства за социальное и духовно-нравственное</w:t>
      </w:r>
      <w:r>
        <w:br/>
        <w:t>благополучие граждан.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Праздник </w:t>
      </w:r>
      <w:r>
        <w:t>в жизни общества как средство укрепления общественной</w:t>
      </w:r>
      <w:r>
        <w:br/>
        <w:t>солидарности и упрочения духовно-нравственных связей между</w:t>
      </w:r>
      <w:r>
        <w:br/>
        <w:t>соотечественниками. Новый год, Рождество, День защитника Отечества,</w:t>
      </w:r>
      <w:r>
        <w:br/>
        <w:t>8 Марта, День весны и труда, День Победы, День России, День защиты</w:t>
      </w:r>
      <w:r>
        <w:br/>
        <w:t>детей, День народного единства, День Конституции. Оформление плаката</w:t>
      </w:r>
      <w:r>
        <w:br/>
        <w:t>или стенной газеты к общественному празднику.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Россия </w:t>
      </w:r>
      <w:r>
        <w:t>на карте, государственная граница России.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Москва </w:t>
      </w:r>
      <w:r>
        <w:t>— столица России. Святыни Москвы — святыни России.</w:t>
      </w:r>
      <w:r>
        <w:br/>
        <w:t>Достопримечательности Москвы: Кремль, Красная площадь, Большой театр</w:t>
      </w:r>
      <w:r>
        <w:br/>
        <w:t>и др. Характеристика отдельных исторических событий, связанных с</w:t>
      </w:r>
      <w:r>
        <w:br/>
        <w:t>Москвой (основание Москвы, строительство Кремля и др.). Герб Москвы.</w:t>
      </w:r>
      <w:r>
        <w:br/>
        <w:t>Расположение Москвы на карте.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Города России. </w:t>
      </w:r>
      <w:r>
        <w:t>Санкт-Петербург: достопримечательности (Зимний</w:t>
      </w:r>
      <w:r>
        <w:br/>
        <w:t>дворец, памятник Петру I — Медный всадник, разводные мосты через Неву и</w:t>
      </w:r>
      <w:r>
        <w:br/>
        <w:t>др.), города Золотого кольца России (по выбору). Святыни городов России.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Россия — многонациональная страна. </w:t>
      </w:r>
      <w:r>
        <w:t>Народы, населяющие Россию,</w:t>
      </w:r>
      <w:r>
        <w:br/>
        <w:t>их обычаи, характерные особенности быта (по выбору). Основные религии</w:t>
      </w:r>
      <w:r>
        <w:br/>
        <w:t>народов России: православие, ислам, иудаизм, буддизм. Уважительное</w:t>
      </w:r>
      <w:r>
        <w:br/>
        <w:t>отношение к своему и другим народам, их религии, культуре, истории.</w:t>
      </w:r>
      <w:r>
        <w:br/>
        <w:t>Проведение спортивного праздника на основе традиционных детских игр</w:t>
      </w:r>
      <w:r>
        <w:br/>
        <w:t>народов своего края.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Родной край — частица России. </w:t>
      </w:r>
      <w:r>
        <w:t>Родной город (село), регион (область,</w:t>
      </w:r>
      <w:r>
        <w:br/>
        <w:t>край, республика): название, основные достопримечательности; музеи,</w:t>
      </w:r>
      <w:r>
        <w:br/>
        <w:t>театры, спортивные комплексы и пр. Особенности труда людей родного края,</w:t>
      </w:r>
      <w:r>
        <w:br/>
        <w:t>их профессии. Названия разных народов, проживающих в данной местности,</w:t>
      </w:r>
      <w:r>
        <w:br/>
        <w:t>их обычаи, характерные особенности быта. Важные сведения из истории</w:t>
      </w:r>
      <w:r>
        <w:br/>
        <w:t>родного края. Святыни родного края. Проведение дня памяти выдающегося</w:t>
      </w:r>
      <w:r>
        <w:br/>
        <w:t>земляка.</w:t>
      </w:r>
    </w:p>
    <w:p w:rsidR="00BE3D1C" w:rsidRDefault="00A84A81">
      <w:pPr>
        <w:pStyle w:val="20"/>
        <w:framePr w:w="9413" w:h="14548" w:hRule="exact" w:wrap="none" w:vAnchor="page" w:hAnchor="page" w:x="1674" w:y="1102"/>
        <w:shd w:val="clear" w:color="auto" w:fill="auto"/>
        <w:ind w:firstLine="600"/>
      </w:pPr>
      <w:r>
        <w:rPr>
          <w:rStyle w:val="23"/>
        </w:rPr>
        <w:t xml:space="preserve">История Отечества. </w:t>
      </w:r>
      <w:r>
        <w:t>Счёт лет в истории. Наиболее важные и яркие</w:t>
      </w:r>
      <w:r>
        <w:br/>
        <w:t>события общественной и культурной жизни страны в разные исторические</w:t>
      </w:r>
      <w:r>
        <w:br/>
        <w:t>периоды: Древняя Русь, Московское государство, Российская империя,</w:t>
      </w:r>
      <w:r>
        <w:br/>
        <w:t>СССР, Российская Федерация. Картины быта, труда, духовно-нравственных</w:t>
      </w:r>
      <w:r>
        <w:br/>
        <w:t>и культурных тр</w:t>
      </w:r>
      <w:r>
        <w:rPr>
          <w:rStyle w:val="21"/>
        </w:rPr>
        <w:t>ад</w:t>
      </w:r>
      <w:r>
        <w:t>и</w:t>
      </w:r>
      <w:r>
        <w:rPr>
          <w:rStyle w:val="21"/>
        </w:rPr>
        <w:t>ц</w:t>
      </w:r>
      <w:r>
        <w:t>ий людей в разные исторические времена. Выдающиеся</w:t>
      </w:r>
    </w:p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0"/>
      </w:pPr>
      <w:r>
        <w:lastRenderedPageBreak/>
        <w:t>люди разных эпох как носители базовых национальных ценностей. Охрана</w:t>
      </w:r>
      <w:r>
        <w:br/>
        <w:t>памятников истории и культуры. Посильное участие в охране памятников</w:t>
      </w:r>
      <w:r>
        <w:br/>
        <w:t>истории и культуры своего края. Личная ответственность каждого человека</w:t>
      </w:r>
      <w:r>
        <w:br/>
        <w:t>за сохранность историко-культурного наследия своего края.</w:t>
      </w: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rPr>
          <w:rStyle w:val="23"/>
        </w:rPr>
        <w:t xml:space="preserve">Страны и народы мира. </w:t>
      </w:r>
      <w:r>
        <w:t>Общее представление о многообразии стран,</w:t>
      </w:r>
      <w:r>
        <w:br/>
        <w:t>народов, религий на Земле. Знакомство с несколькими странами: название,</w:t>
      </w:r>
      <w:r>
        <w:br/>
        <w:t>расположение на политической карте, столица, главные</w:t>
      </w:r>
      <w:r>
        <w:br/>
        <w:t>достопримечательности. Бережное отношение к культурному наследию</w:t>
      </w:r>
      <w:r>
        <w:br/>
        <w:t>человечества — долг всего общества и каждого человека.</w:t>
      </w:r>
    </w:p>
    <w:p w:rsidR="00BE3D1C" w:rsidRDefault="00A84A81">
      <w:pPr>
        <w:pStyle w:val="10"/>
        <w:framePr w:w="9418" w:h="10692" w:hRule="exact" w:wrap="none" w:vAnchor="page" w:hAnchor="page" w:x="1672" w:y="1093"/>
        <w:shd w:val="clear" w:color="auto" w:fill="auto"/>
        <w:spacing w:after="300"/>
        <w:ind w:left="20"/>
        <w:jc w:val="center"/>
      </w:pPr>
      <w:bookmarkStart w:id="10" w:name="bookmark9"/>
      <w:r>
        <w:t>Правила безопасной жизни</w:t>
      </w:r>
      <w:bookmarkEnd w:id="10"/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t>Ценность здоровья и здорового образа жизни.</w:t>
      </w: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rPr>
          <w:rStyle w:val="23"/>
        </w:rPr>
        <w:t xml:space="preserve">Режим дня школьника, </w:t>
      </w:r>
      <w:r>
        <w:t>чередование труда и отдыха в режиме дня;</w:t>
      </w:r>
      <w:r>
        <w:br/>
        <w:t>личная гигиена. Физическая культура, закаливание, игры на воздухе как</w:t>
      </w:r>
      <w:r>
        <w:br/>
        <w:t>условие сохранения и укрепления здоровья.</w:t>
      </w: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t>Личная ответственность каждого человека за сохранение и укрепление</w:t>
      </w:r>
      <w:r>
        <w:br/>
        <w:t>своего физического и нравственного здоровья. Номера телефонов экстренной</w:t>
      </w:r>
      <w:r>
        <w:br/>
        <w:t>помощи. Первая помощь при лёгких травмах (ушиб, порез, ожог),</w:t>
      </w:r>
      <w:r>
        <w:br/>
        <w:t>обмораживании, перегреве.</w:t>
      </w: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t xml:space="preserve">Дорога от дома до школы, </w:t>
      </w:r>
      <w:r>
        <w:rPr>
          <w:rStyle w:val="23"/>
        </w:rPr>
        <w:t>правила безопасного поведения на дорогах,</w:t>
      </w:r>
      <w:r>
        <w:rPr>
          <w:rStyle w:val="23"/>
        </w:rPr>
        <w:br/>
        <w:t xml:space="preserve">в лесу, на водоёме </w:t>
      </w:r>
      <w:r>
        <w:t xml:space="preserve">в разное время года. </w:t>
      </w:r>
      <w:r>
        <w:rPr>
          <w:rStyle w:val="23"/>
        </w:rPr>
        <w:t>Правила противопожарной</w:t>
      </w:r>
      <w:r>
        <w:rPr>
          <w:rStyle w:val="23"/>
        </w:rPr>
        <w:br/>
        <w:t xml:space="preserve">безопасности, </w:t>
      </w:r>
      <w:r>
        <w:t>основные правила обращения с газом, электричеством, водой.</w:t>
      </w:r>
      <w:r>
        <w:br/>
        <w:t>Опасные места в квартире, доме и его окрестностях (балкон, подоконник,</w:t>
      </w:r>
      <w:r>
        <w:br/>
        <w:t>лифт, стройплощадка, пустырь и т. д.). Правила безопасности при контактах</w:t>
      </w:r>
      <w:r>
        <w:br/>
        <w:t>с незнакомыми людьми.</w:t>
      </w:r>
    </w:p>
    <w:p w:rsidR="00BE3D1C" w:rsidRDefault="00A84A81">
      <w:pPr>
        <w:pStyle w:val="50"/>
        <w:framePr w:w="9418" w:h="10692" w:hRule="exact" w:wrap="none" w:vAnchor="page" w:hAnchor="page" w:x="1672" w:y="1093"/>
        <w:shd w:val="clear" w:color="auto" w:fill="auto"/>
        <w:spacing w:before="0"/>
        <w:ind w:firstLine="600"/>
      </w:pPr>
      <w:r>
        <w:t xml:space="preserve">Правила безопасного поведения в природе. </w:t>
      </w:r>
      <w:r>
        <w:rPr>
          <w:rStyle w:val="51"/>
        </w:rPr>
        <w:t>Правила безопасности при</w:t>
      </w:r>
      <w:r>
        <w:rPr>
          <w:rStyle w:val="51"/>
        </w:rPr>
        <w:br/>
      </w:r>
      <w:r>
        <w:t>обращении с кошкой и собакой.</w:t>
      </w:r>
    </w:p>
    <w:p w:rsidR="00BE3D1C" w:rsidRDefault="00A84A81">
      <w:pPr>
        <w:pStyle w:val="20"/>
        <w:framePr w:w="9418" w:h="10692" w:hRule="exact" w:wrap="none" w:vAnchor="page" w:hAnchor="page" w:x="1672" w:y="1093"/>
        <w:shd w:val="clear" w:color="auto" w:fill="auto"/>
        <w:ind w:firstLine="600"/>
      </w:pPr>
      <w:r>
        <w:rPr>
          <w:rStyle w:val="23"/>
        </w:rPr>
        <w:t xml:space="preserve">Экологическая безопасность. </w:t>
      </w:r>
      <w:r>
        <w:t>Бытовой фильтр для очистки воды, его</w:t>
      </w:r>
      <w:r>
        <w:br/>
        <w:t>устройство и использование.</w:t>
      </w:r>
    </w:p>
    <w:p w:rsidR="00BE3D1C" w:rsidRDefault="00A84A81">
      <w:pPr>
        <w:pStyle w:val="50"/>
        <w:framePr w:w="9418" w:h="10692" w:hRule="exact" w:wrap="none" w:vAnchor="page" w:hAnchor="page" w:x="1672" w:y="1093"/>
        <w:shd w:val="clear" w:color="auto" w:fill="auto"/>
        <w:spacing w:before="0" w:after="333"/>
        <w:ind w:firstLine="600"/>
      </w:pPr>
      <w:r>
        <w:t xml:space="preserve">Забота о здоровье и безопасности окружающих людей </w:t>
      </w:r>
      <w:r>
        <w:rPr>
          <w:rStyle w:val="51"/>
        </w:rPr>
        <w:t>— нрав-</w:t>
      </w:r>
      <w:r>
        <w:rPr>
          <w:rStyle w:val="51"/>
        </w:rPr>
        <w:br/>
        <w:t>ственный долг каждого человека.</w:t>
      </w:r>
    </w:p>
    <w:p w:rsidR="00BE3D1C" w:rsidRDefault="00A84A81">
      <w:pPr>
        <w:pStyle w:val="10"/>
        <w:framePr w:w="9418" w:h="10692" w:hRule="exact" w:wrap="none" w:vAnchor="page" w:hAnchor="page" w:x="1672" w:y="1093"/>
        <w:shd w:val="clear" w:color="auto" w:fill="auto"/>
        <w:spacing w:line="280" w:lineRule="exact"/>
        <w:ind w:right="360"/>
        <w:jc w:val="center"/>
      </w:pPr>
      <w:bookmarkStart w:id="11" w:name="bookmark10"/>
      <w:r>
        <w:t>Ш. Тематическое планирование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043"/>
        <w:gridCol w:w="989"/>
        <w:gridCol w:w="4546"/>
      </w:tblGrid>
      <w:tr w:rsidR="00BE3D1C">
        <w:trPr>
          <w:trHeight w:hRule="exact" w:val="10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6" w:h="3149" w:wrap="none" w:vAnchor="page" w:hAnchor="page" w:x="1835" w:y="1223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341" w:lineRule="exact"/>
              <w:ind w:left="200" w:firstLine="0"/>
              <w:jc w:val="left"/>
            </w:pPr>
            <w:r>
              <w:rPr>
                <w:rStyle w:val="25"/>
              </w:rPr>
              <w:t>Кол-</w:t>
            </w:r>
          </w:p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341" w:lineRule="exact"/>
              <w:ind w:firstLine="0"/>
              <w:jc w:val="center"/>
            </w:pPr>
            <w:r>
              <w:rPr>
                <w:rStyle w:val="25"/>
              </w:rPr>
              <w:t>во</w:t>
            </w:r>
          </w:p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341" w:lineRule="exact"/>
              <w:ind w:left="200" w:firstLine="0"/>
              <w:jc w:val="left"/>
            </w:pPr>
            <w:r>
              <w:rPr>
                <w:rStyle w:val="25"/>
              </w:rPr>
              <w:t>часов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341" w:lineRule="exact"/>
              <w:ind w:firstLine="0"/>
              <w:jc w:val="center"/>
            </w:pPr>
            <w:r>
              <w:rPr>
                <w:rStyle w:val="25"/>
              </w:rPr>
              <w:t>Основные направления</w:t>
            </w:r>
            <w:r>
              <w:rPr>
                <w:rStyle w:val="25"/>
              </w:rPr>
              <w:br/>
              <w:t>воспитательной деятельности</w:t>
            </w:r>
          </w:p>
        </w:tc>
      </w:tr>
      <w:tr w:rsidR="00BE3D1C">
        <w:trPr>
          <w:trHeight w:hRule="exact" w:val="3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6" w:h="3149" w:wrap="none" w:vAnchor="page" w:hAnchor="page" w:x="1835" w:y="12231"/>
              <w:rPr>
                <w:sz w:val="10"/>
                <w:szCs w:val="1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6"/>
              </w:rPr>
              <w:t>1 класс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6" w:h="3149" w:wrap="none" w:vAnchor="page" w:hAnchor="page" w:x="1835" w:y="12231"/>
              <w:rPr>
                <w:sz w:val="10"/>
                <w:szCs w:val="10"/>
              </w:rPr>
            </w:pPr>
          </w:p>
        </w:tc>
      </w:tr>
      <w:tr w:rsidR="00BE3D1C">
        <w:trPr>
          <w:trHeight w:hRule="exact" w:val="17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280" w:lineRule="exact"/>
              <w:ind w:left="2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5"/>
              </w:rPr>
              <w:t>Задавайте вопросы!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6" w:h="3149" w:wrap="none" w:vAnchor="page" w:hAnchor="page" w:x="1835" w:y="12231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 -нравственное</w:t>
            </w:r>
            <w:r>
              <w:rPr>
                <w:rStyle w:val="25"/>
              </w:rPr>
              <w:br/>
              <w:t>воспитание: 3.1,3.2</w:t>
            </w:r>
            <w:r>
              <w:rPr>
                <w:rStyle w:val="25"/>
              </w:rPr>
              <w:br/>
              <w:t>Эстетическое воспитание: 4.1-4.6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43"/>
        <w:gridCol w:w="989"/>
        <w:gridCol w:w="4546"/>
      </w:tblGrid>
      <w:tr w:rsidR="00BE3D1C">
        <w:trPr>
          <w:trHeight w:hRule="exact" w:val="7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</w:p>
        </w:tc>
      </w:tr>
      <w:tr w:rsidR="00BE3D1C">
        <w:trPr>
          <w:trHeight w:hRule="exact" w:val="41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Что и кто?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41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Как, откуда и куда?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5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41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Где и когда?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491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Почему и зачем?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4491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43"/>
        <w:gridCol w:w="989"/>
        <w:gridCol w:w="4546"/>
      </w:tblGrid>
      <w:tr w:rsidR="00BE3D1C">
        <w:trPr>
          <w:trHeight w:hRule="exact" w:val="27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2 класс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</w:tr>
      <w:tr w:rsidR="00BE3D1C">
        <w:trPr>
          <w:trHeight w:hRule="exact" w:val="3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Г де мы живём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2.1,2.4</w:t>
            </w:r>
            <w:r>
              <w:rPr>
                <w:rStyle w:val="25"/>
              </w:rPr>
              <w:br/>
              <w:t>Духовно -нравственное</w:t>
            </w:r>
            <w:r>
              <w:rPr>
                <w:rStyle w:val="25"/>
              </w:rPr>
              <w:br/>
              <w:t>воспитание: 3.1,3.2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41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Природа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 xml:space="preserve">Патриотическое воспитание: </w:t>
            </w:r>
            <w:r w:rsidRPr="00924FDF">
              <w:rPr>
                <w:rStyle w:val="25"/>
                <w:lang w:eastAsia="en-US" w:bidi="en-US"/>
              </w:rPr>
              <w:t>2.1,</w:t>
            </w:r>
            <w:r w:rsidRPr="00924FDF">
              <w:rPr>
                <w:rStyle w:val="25"/>
                <w:lang w:eastAsia="en-US" w:bidi="en-US"/>
              </w:rPr>
              <w:br/>
            </w:r>
            <w:r>
              <w:rPr>
                <w:rStyle w:val="25"/>
              </w:rPr>
              <w:t>2.2,2.4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1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5"/>
              </w:rPr>
              <w:t>Жизнь города и села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right="400" w:firstLine="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 -нравственное: 3.1,3.2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7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5"/>
              </w:rPr>
              <w:t>Здоровье и</w:t>
            </w:r>
            <w:r>
              <w:rPr>
                <w:rStyle w:val="25"/>
              </w:rPr>
              <w:br/>
              <w:t>безопасность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6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43"/>
        <w:gridCol w:w="989"/>
        <w:gridCol w:w="4546"/>
      </w:tblGrid>
      <w:tr w:rsidR="00BE3D1C">
        <w:trPr>
          <w:trHeight w:hRule="exact" w:val="31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2.2,2.4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Общение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7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Путешествия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right="400" w:firstLine="0"/>
              <w:jc w:val="right"/>
            </w:pPr>
            <w:r>
              <w:rPr>
                <w:rStyle w:val="25"/>
              </w:rPr>
              <w:t>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3 класс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</w:tr>
      <w:tr w:rsidR="00BE3D1C">
        <w:trPr>
          <w:trHeight w:hRule="exact" w:val="24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Как устроен мир.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 -нравственное: 3.1,3.2</w:t>
            </w:r>
            <w:r>
              <w:rPr>
                <w:rStyle w:val="25"/>
              </w:rPr>
              <w:br/>
              <w:t>Эстетическое: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5"/>
              </w:rPr>
              <w:t>Эта удивительная</w:t>
            </w:r>
            <w:r>
              <w:rPr>
                <w:rStyle w:val="25"/>
              </w:rPr>
              <w:br/>
              <w:t>природа.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right="400" w:firstLine="0"/>
              <w:jc w:val="right"/>
            </w:pPr>
            <w:r>
              <w:rPr>
                <w:rStyle w:val="25"/>
              </w:rPr>
              <w:t>19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048"/>
        <w:gridCol w:w="989"/>
        <w:gridCol w:w="4546"/>
      </w:tblGrid>
      <w:tr w:rsidR="00BE3D1C">
        <w:trPr>
          <w:trHeight w:hRule="exact" w:val="27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91" w:h="14520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91" w:h="14520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91" w:h="14520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воспитание^. 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1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320" w:firstLine="0"/>
              <w:jc w:val="left"/>
            </w:pPr>
            <w:r>
              <w:rPr>
                <w:rStyle w:val="25"/>
              </w:rPr>
              <w:t>Мы и наше здоровье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Духовно-нравственное: 3.1,3.2</w:t>
            </w:r>
            <w:r>
              <w:rPr>
                <w:rStyle w:val="25"/>
              </w:rPr>
              <w:br/>
              <w:t>Эстетическое: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воспитание^. 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41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320" w:firstLine="0"/>
              <w:jc w:val="left"/>
            </w:pPr>
            <w:r>
              <w:rPr>
                <w:rStyle w:val="25"/>
              </w:rPr>
              <w:t>Наша безопасность.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воспитание^. 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4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Чему учит экономика.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Физическое воспитание^. 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10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5"/>
              </w:rPr>
              <w:t>Путешествие по</w:t>
            </w:r>
            <w:r>
              <w:rPr>
                <w:rStyle w:val="25"/>
              </w:rPr>
              <w:br/>
              <w:t>городам и странам.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280" w:lineRule="exact"/>
              <w:ind w:left="40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91" w:h="14520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43"/>
        <w:gridCol w:w="989"/>
        <w:gridCol w:w="4546"/>
      </w:tblGrid>
      <w:tr w:rsidR="00BE3D1C">
        <w:trPr>
          <w:trHeight w:hRule="exact" w:val="27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4 класс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4501" w:wrap="none" w:vAnchor="page" w:hAnchor="page" w:x="1830" w:y="1148"/>
              <w:rPr>
                <w:sz w:val="10"/>
                <w:szCs w:val="10"/>
              </w:rPr>
            </w:pPr>
          </w:p>
        </w:tc>
      </w:tr>
      <w:tr w:rsidR="00BE3D1C">
        <w:trPr>
          <w:trHeight w:hRule="exact" w:val="31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5"/>
              </w:rPr>
              <w:t>Земля и человечество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 -нравственное: 3.1,3.2</w:t>
            </w:r>
            <w:r>
              <w:rPr>
                <w:rStyle w:val="25"/>
              </w:rPr>
              <w:br/>
              <w:t>Эстетическое: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1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Природа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right="400" w:firstLine="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</w:t>
            </w:r>
            <w:r>
              <w:rPr>
                <w:rStyle w:val="25"/>
              </w:rPr>
              <w:br/>
              <w:t>Духовно -нравственное: 3.1,3.2</w:t>
            </w:r>
            <w:r>
              <w:rPr>
                <w:rStyle w:val="25"/>
              </w:rPr>
              <w:br/>
              <w:t>Эстетическое: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7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5"/>
              </w:rPr>
              <w:t>Родной край - часть</w:t>
            </w:r>
            <w:r>
              <w:rPr>
                <w:rStyle w:val="25"/>
              </w:rPr>
              <w:br/>
              <w:t>большой страны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right="400" w:firstLine="0"/>
              <w:jc w:val="right"/>
            </w:pPr>
            <w:r>
              <w:rPr>
                <w:rStyle w:val="25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 xml:space="preserve">Патриотическое воспитание: </w:t>
            </w:r>
            <w:r w:rsidRPr="00924FDF">
              <w:rPr>
                <w:rStyle w:val="25"/>
                <w:lang w:eastAsia="en-US" w:bidi="en-US"/>
              </w:rPr>
              <w:t>2.1,</w:t>
            </w:r>
            <w:r w:rsidRPr="00924FDF">
              <w:rPr>
                <w:rStyle w:val="25"/>
                <w:lang w:eastAsia="en-US" w:bidi="en-US"/>
              </w:rPr>
              <w:br/>
            </w:r>
            <w:r>
              <w:rPr>
                <w:rStyle w:val="25"/>
              </w:rPr>
              <w:t>2.2,2.4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5"/>
              </w:rPr>
              <w:t>Страницы Всемирной</w:t>
            </w:r>
            <w:r>
              <w:rPr>
                <w:rStyle w:val="25"/>
              </w:rPr>
              <w:br/>
              <w:t>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4501" w:wrap="none" w:vAnchor="page" w:hAnchor="page" w:x="1830" w:y="1148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</w:p>
        </w:tc>
      </w:tr>
    </w:tbl>
    <w:p w:rsidR="00BE3D1C" w:rsidRDefault="00BE3D1C">
      <w:pPr>
        <w:rPr>
          <w:sz w:val="2"/>
          <w:szCs w:val="2"/>
        </w:rPr>
        <w:sectPr w:rsidR="00BE3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43"/>
        <w:gridCol w:w="989"/>
        <w:gridCol w:w="4546"/>
      </w:tblGrid>
      <w:tr w:rsidR="00BE3D1C">
        <w:trPr>
          <w:trHeight w:hRule="exact" w:val="12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6" w:lineRule="exact"/>
              <w:ind w:firstLine="0"/>
              <w:jc w:val="left"/>
            </w:pPr>
            <w:r>
              <w:rPr>
                <w:rStyle w:val="25"/>
              </w:rPr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Экологическое воспитание: 7.1</w:t>
            </w:r>
          </w:p>
        </w:tc>
      </w:tr>
      <w:tr w:rsidR="00BE3D1C">
        <w:trPr>
          <w:trHeight w:hRule="exact" w:val="1896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BE3D1C" w:rsidRDefault="00BE3D1C">
            <w:pPr>
              <w:framePr w:w="9082" w:h="10003" w:wrap="none" w:vAnchor="page" w:hAnchor="page" w:x="1830" w:y="1129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Экологическое воспитание: 7.1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5"/>
              </w:rPr>
              <w:t>Страницы истории</w:t>
            </w:r>
            <w:r>
              <w:rPr>
                <w:rStyle w:val="25"/>
              </w:rPr>
              <w:br/>
              <w:t>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>Патриотическое воспитание: 2.1,</w:t>
            </w:r>
            <w:r>
              <w:rPr>
                <w:rStyle w:val="25"/>
              </w:rPr>
              <w:br/>
              <w:t>2.2,2.4</w:t>
            </w:r>
          </w:p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  <w:tr w:rsidR="00BE3D1C">
        <w:trPr>
          <w:trHeight w:hRule="exact" w:val="3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5"/>
              </w:rPr>
              <w:t>Современная 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Гражданское воспитание: 1.1, 1.4</w:t>
            </w:r>
            <w:r>
              <w:rPr>
                <w:rStyle w:val="25"/>
              </w:rPr>
              <w:br/>
              <w:t xml:space="preserve">Патриотическое воспитание: </w:t>
            </w:r>
            <w:r w:rsidRPr="00924FDF">
              <w:rPr>
                <w:rStyle w:val="25"/>
                <w:lang w:eastAsia="en-US" w:bidi="en-US"/>
              </w:rPr>
              <w:t>2.1,</w:t>
            </w:r>
            <w:r w:rsidRPr="00924FDF">
              <w:rPr>
                <w:rStyle w:val="25"/>
                <w:lang w:eastAsia="en-US" w:bidi="en-US"/>
              </w:rPr>
              <w:br/>
            </w:r>
            <w:r>
              <w:rPr>
                <w:rStyle w:val="25"/>
              </w:rPr>
              <w:t>2.2,2.4</w:t>
            </w:r>
          </w:p>
          <w:p w:rsidR="00BE3D1C" w:rsidRDefault="00A84A81">
            <w:pPr>
              <w:pStyle w:val="20"/>
              <w:framePr w:w="9082" w:h="10003" w:wrap="none" w:vAnchor="page" w:hAnchor="page" w:x="1830" w:y="1129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5"/>
              </w:rPr>
              <w:t>Духовно -нравственное</w:t>
            </w:r>
            <w:r>
              <w:rPr>
                <w:rStyle w:val="25"/>
              </w:rPr>
              <w:br/>
              <w:t>воспитание : 3.1,3.2,3.3</w:t>
            </w:r>
            <w:r>
              <w:rPr>
                <w:rStyle w:val="25"/>
              </w:rPr>
              <w:br/>
              <w:t>Эстетическое воспитание: 4.1-4.6</w:t>
            </w:r>
            <w:r>
              <w:rPr>
                <w:rStyle w:val="25"/>
              </w:rPr>
              <w:br/>
              <w:t>Физическое воспитание:5.1</w:t>
            </w:r>
            <w:r>
              <w:rPr>
                <w:rStyle w:val="25"/>
              </w:rPr>
              <w:br/>
              <w:t>Трудовое воспитание: 6.1-6.3</w:t>
            </w:r>
            <w:r>
              <w:rPr>
                <w:rStyle w:val="25"/>
              </w:rPr>
              <w:br/>
              <w:t>Ценности научного познания: 8.1-</w:t>
            </w:r>
            <w:r>
              <w:rPr>
                <w:rStyle w:val="25"/>
              </w:rPr>
              <w:br/>
              <w:t>8.3</w:t>
            </w:r>
          </w:p>
        </w:tc>
      </w:tr>
    </w:tbl>
    <w:p w:rsidR="00BE3D1C" w:rsidRDefault="00BE3D1C">
      <w:pPr>
        <w:rPr>
          <w:sz w:val="2"/>
          <w:szCs w:val="2"/>
        </w:rPr>
      </w:pPr>
    </w:p>
    <w:sectPr w:rsidR="00BE3D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F4" w:rsidRDefault="008275F4">
      <w:r>
        <w:separator/>
      </w:r>
    </w:p>
  </w:endnote>
  <w:endnote w:type="continuationSeparator" w:id="0">
    <w:p w:rsidR="008275F4" w:rsidRDefault="008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F4" w:rsidRDefault="008275F4"/>
  </w:footnote>
  <w:footnote w:type="continuationSeparator" w:id="0">
    <w:p w:rsidR="008275F4" w:rsidRDefault="008275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EBC"/>
    <w:multiLevelType w:val="multilevel"/>
    <w:tmpl w:val="3282188A"/>
    <w:lvl w:ilvl="0">
      <w:start w:val="202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F0DA0"/>
    <w:multiLevelType w:val="multilevel"/>
    <w:tmpl w:val="C8526FA8"/>
    <w:lvl w:ilvl="0">
      <w:start w:val="3"/>
      <w:numFmt w:val="decimal"/>
      <w:lvlText w:val="1,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24352"/>
    <w:multiLevelType w:val="multilevel"/>
    <w:tmpl w:val="EC0E6DB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04BA2"/>
    <w:multiLevelType w:val="multilevel"/>
    <w:tmpl w:val="9F60C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11800"/>
    <w:multiLevelType w:val="multilevel"/>
    <w:tmpl w:val="CB5C1C72"/>
    <w:lvl w:ilvl="0">
      <w:start w:val="202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55071"/>
    <w:multiLevelType w:val="multilevel"/>
    <w:tmpl w:val="90B6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F652E"/>
    <w:multiLevelType w:val="multilevel"/>
    <w:tmpl w:val="EAC09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559F1"/>
    <w:multiLevelType w:val="multilevel"/>
    <w:tmpl w:val="525621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D67D7"/>
    <w:multiLevelType w:val="multilevel"/>
    <w:tmpl w:val="D7B4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67625"/>
    <w:multiLevelType w:val="multilevel"/>
    <w:tmpl w:val="98D6E2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86CC1"/>
    <w:multiLevelType w:val="multilevel"/>
    <w:tmpl w:val="FDBA8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47A7A"/>
    <w:multiLevelType w:val="multilevel"/>
    <w:tmpl w:val="CE3211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EE73CD"/>
    <w:multiLevelType w:val="multilevel"/>
    <w:tmpl w:val="C112795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C"/>
    <w:rsid w:val="001C2486"/>
    <w:rsid w:val="002938BE"/>
    <w:rsid w:val="002B64DF"/>
    <w:rsid w:val="005F75C1"/>
    <w:rsid w:val="008275F4"/>
    <w:rsid w:val="00924FDF"/>
    <w:rsid w:val="00A84A81"/>
    <w:rsid w:val="00B0367E"/>
    <w:rsid w:val="00B2677F"/>
    <w:rsid w:val="00BE3D1C"/>
    <w:rsid w:val="00C46B7C"/>
    <w:rsid w:val="00E26D47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438952-E22C-4885-9B28-2542FDA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27pt">
    <w:name w:val="Основной текст (2) + Georgia;27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15pt-1pt">
    <w:name w:val="Основной текст (2) + 11.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05pt0">
    <w:name w:val="Основной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1">
    <w:name w:val="Основной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7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2021-11-20T11:40:00Z</cp:lastPrinted>
  <dcterms:created xsi:type="dcterms:W3CDTF">2021-10-31T16:02:00Z</dcterms:created>
  <dcterms:modified xsi:type="dcterms:W3CDTF">2021-11-20T12:40:00Z</dcterms:modified>
</cp:coreProperties>
</file>