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56" w:rsidRDefault="00761856">
      <w:pPr>
        <w:framePr w:wrap="none" w:vAnchor="page" w:hAnchor="page" w:x="8619" w:y="5458"/>
      </w:pPr>
    </w:p>
    <w:p w:rsidR="00761856" w:rsidRDefault="00DA70AA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A70AA">
        <w:rPr>
          <w:noProof/>
          <w:sz w:val="2"/>
          <w:szCs w:val="2"/>
          <w:lang w:bidi="ar-SA"/>
        </w:rPr>
        <w:drawing>
          <wp:inline distT="0" distB="0" distL="0" distR="0">
            <wp:extent cx="7099300" cy="9972111"/>
            <wp:effectExtent l="0" t="0" r="6350" b="0"/>
            <wp:docPr id="1" name="Рисунок 1" descr="D:\Desktop\Начальные классы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чальные классы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658" w:rsidRDefault="009A4658" w:rsidP="009A4658">
      <w:pPr>
        <w:pStyle w:val="20"/>
        <w:framePr w:w="9413" w:h="14731" w:hRule="exact" w:wrap="none" w:vAnchor="page" w:hAnchor="page" w:x="1775" w:y="886"/>
        <w:shd w:val="clear" w:color="auto" w:fill="auto"/>
        <w:tabs>
          <w:tab w:val="left" w:pos="3653"/>
          <w:tab w:val="left" w:pos="6014"/>
          <w:tab w:val="left" w:pos="8419"/>
        </w:tabs>
        <w:ind w:firstLine="0"/>
      </w:pPr>
    </w:p>
    <w:p w:rsidR="00761856" w:rsidRPr="009A4658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620"/>
        <w:rPr>
          <w:color w:val="auto"/>
        </w:rPr>
      </w:pPr>
      <w:r>
        <w:t>Рабочая программа по учебному предмету «Основы религиозных</w:t>
      </w:r>
      <w:r>
        <w:br/>
        <w:t>культур и светской этики. Основы православной культуры» составлена в</w:t>
      </w:r>
      <w:r>
        <w:br/>
      </w:r>
      <w:r>
        <w:rPr>
          <w:rStyle w:val="21"/>
        </w:rPr>
        <w:t>соответствии</w:t>
      </w:r>
      <w:r>
        <w:t xml:space="preserve"> с требованиями федерального государственного</w:t>
      </w:r>
      <w:r>
        <w:br/>
        <w:t xml:space="preserve">образовательного стандарта; </w:t>
      </w:r>
      <w:r>
        <w:rPr>
          <w:rStyle w:val="21"/>
        </w:rPr>
        <w:t>на основе</w:t>
      </w:r>
      <w:r w:rsidR="009A4658">
        <w:rPr>
          <w:rStyle w:val="21"/>
        </w:rPr>
        <w:t xml:space="preserve"> </w:t>
      </w:r>
      <w:r>
        <w:t>авторской программы Л.Л.Шевченко</w:t>
      </w:r>
      <w:r>
        <w:br/>
        <w:t>«Основы православной культуры». Методическое пособие для учителя. - М:</w:t>
      </w:r>
      <w:r>
        <w:br/>
        <w:t>Центр поддержки культурно-исторических традиций Отечества, 2010», с</w:t>
      </w:r>
      <w:r>
        <w:br/>
      </w:r>
      <w:r>
        <w:rPr>
          <w:rStyle w:val="21"/>
        </w:rPr>
        <w:t>учётом</w:t>
      </w:r>
      <w:r w:rsidR="009A4658">
        <w:rPr>
          <w:rStyle w:val="21"/>
        </w:rPr>
        <w:t xml:space="preserve"> </w:t>
      </w:r>
      <w:r w:rsidRPr="00305A5A">
        <w:rPr>
          <w:b/>
        </w:rPr>
        <w:t>Рабочей программы воспитания</w:t>
      </w:r>
      <w:r>
        <w:t xml:space="preserve"> муниципального бюджетного</w:t>
      </w:r>
      <w:r>
        <w:br/>
        <w:t>общеобразовательного</w:t>
      </w:r>
      <w:r>
        <w:tab/>
        <w:t>учреждения</w:t>
      </w:r>
      <w:r>
        <w:tab/>
        <w:t>«</w:t>
      </w:r>
      <w:r w:rsidR="009A4658">
        <w:t xml:space="preserve">Ерёмовская основная </w:t>
      </w:r>
      <w:r w:rsidR="009A4658">
        <w:br/>
        <w:t>общеобразовательная школа Ровеньского района Белгородской области»,</w:t>
      </w:r>
      <w:r w:rsidR="009A4658">
        <w:br/>
        <w:t>утвержденной приказом по общеобразовательному учреждению № 165 от 28.08.2021года «Об утверждении основной образовательной программы начального общего образования в новой редакции».</w:t>
      </w:r>
    </w:p>
    <w:p w:rsidR="00761856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740"/>
      </w:pPr>
      <w:r>
        <w:t>Учебный предмет «Основы религиозных культур и светской</w:t>
      </w:r>
      <w:r>
        <w:br/>
        <w:t>этики.Основы православной культуры», является культурологическим и</w:t>
      </w:r>
      <w:r>
        <w:br/>
        <w:t>направлен на развитие у школьников 4 класса представлений о</w:t>
      </w:r>
      <w:r>
        <w:br/>
        <w:t>нравственных идеалах и ценностях, составляющих основу религиозных</w:t>
      </w:r>
      <w:r>
        <w:br/>
        <w:t>(православных) и светских традиций, на понимание их значения в жизни</w:t>
      </w:r>
      <w:r>
        <w:br/>
        <w:t>современного общества, а также своей сопричастности к ним, ознакомление</w:t>
      </w:r>
      <w:r>
        <w:br/>
        <w:t>школьников 4 класса с историей, культурой и основными ценностями</w:t>
      </w:r>
      <w:r>
        <w:br/>
        <w:t>православного христианства.</w:t>
      </w:r>
    </w:p>
    <w:p w:rsidR="00761856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740"/>
      </w:pPr>
      <w:r>
        <w:t>Культуроведческий аспект в обучении способствует обогащению</w:t>
      </w:r>
      <w:r>
        <w:br/>
        <w:t>предметно-содержательного плана речи, вносит значительный вклад в</w:t>
      </w:r>
      <w:r>
        <w:br/>
        <w:t>воспитание, образование и развитие личности нового типа, ориентированной</w:t>
      </w:r>
      <w:r>
        <w:br/>
        <w:t>на ценностное отношение к родной стране, ее истории и традициям.</w:t>
      </w:r>
    </w:p>
    <w:p w:rsidR="00761856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0"/>
      </w:pPr>
      <w:r>
        <w:t>Задачи предмета:</w:t>
      </w:r>
    </w:p>
    <w:p w:rsidR="00761856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740"/>
      </w:pPr>
      <w:r>
        <w:t>-знакомство обучающихся с основами православной культуры;</w:t>
      </w:r>
      <w:r>
        <w:br/>
        <w:t>развитие представлений о значении нравственных норм и ценностей для</w:t>
      </w:r>
      <w:r>
        <w:br/>
        <w:t>достойной жизни личности, семьи, общества;</w:t>
      </w:r>
    </w:p>
    <w:p w:rsidR="00761856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740"/>
      </w:pPr>
      <w:r>
        <w:t>-обобщение знаний, понятий и представлений о духовной культуре и</w:t>
      </w:r>
      <w:r>
        <w:br/>
        <w:t>морали, полученных обучающимися в основной школе;</w:t>
      </w:r>
    </w:p>
    <w:p w:rsidR="00761856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740"/>
      </w:pPr>
      <w:r>
        <w:t>-формирование у школьников ценностно-смысловых</w:t>
      </w:r>
      <w:r>
        <w:br/>
        <w:t>мировоззренческих основ, обеспечивающих целостное восприятие</w:t>
      </w:r>
      <w:r>
        <w:br/>
        <w:t>отечественной истории и культуры при изучении гуманитарных предметов;</w:t>
      </w:r>
    </w:p>
    <w:p w:rsidR="00761856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740"/>
      </w:pPr>
      <w:r>
        <w:t>-развитие способностей подростков к общению в полиэтнической и</w:t>
      </w:r>
      <w:r>
        <w:br/>
        <w:t>многоконфессиональной среде на основе взаимного уважения и диалога во</w:t>
      </w:r>
      <w:r>
        <w:br/>
        <w:t>имя общественного мира и согласия.</w:t>
      </w:r>
    </w:p>
    <w:p w:rsidR="00761856" w:rsidRPr="00305A5A" w:rsidRDefault="00FB1C6C" w:rsidP="009A4658">
      <w:pPr>
        <w:pStyle w:val="20"/>
        <w:framePr w:w="9413" w:h="14731" w:hRule="exact" w:wrap="none" w:vAnchor="page" w:hAnchor="page" w:x="1775" w:y="886"/>
        <w:shd w:val="clear" w:color="auto" w:fill="auto"/>
        <w:ind w:firstLine="620"/>
        <w:rPr>
          <w:b/>
          <w:color w:val="auto"/>
        </w:rPr>
      </w:pPr>
      <w:r>
        <w:t>В соответствии с рабочей программой воспитания муниципального</w:t>
      </w:r>
      <w:r>
        <w:br/>
        <w:t>бюджетного общеобразовательного учреждения «</w:t>
      </w:r>
      <w:r w:rsidR="009A4658">
        <w:t xml:space="preserve">Ерёмовская основная </w:t>
      </w:r>
      <w:r w:rsidR="009A4658">
        <w:br/>
        <w:t>общеобразовательная школа Ровеньского района Белгородской области»,</w:t>
      </w:r>
      <w:r w:rsidR="009A4658">
        <w:br/>
        <w:t>утвержденной приказом по общеобразовательному учреждению № 165 от 28.08.2021 года «Об утверждении основной образовательной программы начального общего образования в новой редакции».</w:t>
      </w:r>
      <w:r w:rsidR="009A4658" w:rsidRPr="00305A5A">
        <w:rPr>
          <w:b/>
        </w:rPr>
        <w:t>О</w:t>
      </w:r>
      <w:r w:rsidRPr="00305A5A">
        <w:rPr>
          <w:b/>
        </w:rPr>
        <w:t>сновными</w:t>
      </w:r>
      <w:r w:rsidRPr="00305A5A">
        <w:rPr>
          <w:b/>
        </w:rPr>
        <w:br/>
        <w:t>направлениями воспитательной деятельности на уроках являются: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0"/>
          <w:numId w:val="3"/>
        </w:numPr>
        <w:shd w:val="clear" w:color="auto" w:fill="auto"/>
        <w:tabs>
          <w:tab w:val="left" w:pos="586"/>
        </w:tabs>
        <w:ind w:left="240" w:firstLine="0"/>
      </w:pPr>
      <w:r>
        <w:lastRenderedPageBreak/>
        <w:t>Гражданское воспитание;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0"/>
          <w:numId w:val="3"/>
        </w:numPr>
        <w:shd w:val="clear" w:color="auto" w:fill="auto"/>
        <w:tabs>
          <w:tab w:val="left" w:pos="614"/>
        </w:tabs>
        <w:ind w:left="240" w:firstLine="0"/>
      </w:pPr>
      <w:r>
        <w:t>Патриотическое воспитание;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0"/>
          <w:numId w:val="3"/>
        </w:numPr>
        <w:shd w:val="clear" w:color="auto" w:fill="auto"/>
        <w:tabs>
          <w:tab w:val="left" w:pos="614"/>
        </w:tabs>
        <w:ind w:left="240" w:firstLine="0"/>
      </w:pPr>
      <w:r>
        <w:t>Духовно-нравственное воспитание;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0"/>
          <w:numId w:val="3"/>
        </w:numPr>
        <w:shd w:val="clear" w:color="auto" w:fill="auto"/>
        <w:tabs>
          <w:tab w:val="left" w:pos="614"/>
        </w:tabs>
        <w:ind w:left="240" w:firstLine="0"/>
      </w:pPr>
      <w:r>
        <w:t>Эстетическое воспитание;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0"/>
          <w:numId w:val="3"/>
        </w:numPr>
        <w:shd w:val="clear" w:color="auto" w:fill="auto"/>
        <w:tabs>
          <w:tab w:val="left" w:pos="758"/>
        </w:tabs>
        <w:ind w:firstLine="240"/>
        <w:jc w:val="left"/>
      </w:pPr>
      <w:r>
        <w:t>Физическое воспитание, формирование культуры здоровья и</w:t>
      </w:r>
      <w:r>
        <w:br/>
        <w:t>эмоционального благополучия;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0"/>
          <w:numId w:val="3"/>
        </w:numPr>
        <w:shd w:val="clear" w:color="auto" w:fill="auto"/>
        <w:tabs>
          <w:tab w:val="left" w:pos="610"/>
        </w:tabs>
        <w:ind w:left="240" w:firstLine="0"/>
      </w:pPr>
      <w:r>
        <w:t>Трудовое воспитание;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0"/>
          <w:numId w:val="3"/>
        </w:numPr>
        <w:shd w:val="clear" w:color="auto" w:fill="auto"/>
        <w:tabs>
          <w:tab w:val="left" w:pos="610"/>
        </w:tabs>
        <w:ind w:left="240" w:firstLine="0"/>
      </w:pPr>
      <w:r>
        <w:t>Экологическое воспитание;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0"/>
          <w:numId w:val="3"/>
        </w:numPr>
        <w:shd w:val="clear" w:color="auto" w:fill="auto"/>
        <w:tabs>
          <w:tab w:val="left" w:pos="610"/>
        </w:tabs>
        <w:ind w:left="240" w:firstLine="0"/>
      </w:pPr>
      <w:r>
        <w:t>Ценности научного познания</w:t>
      </w:r>
    </w:p>
    <w:p w:rsidR="00761856" w:rsidRDefault="00FB1C6C">
      <w:pPr>
        <w:pStyle w:val="20"/>
        <w:framePr w:w="9408" w:h="14504" w:hRule="exact" w:wrap="none" w:vAnchor="page" w:hAnchor="page" w:x="1673" w:y="1102"/>
        <w:shd w:val="clear" w:color="auto" w:fill="auto"/>
        <w:ind w:firstLine="740"/>
      </w:pPr>
      <w:r>
        <w:t>Авторская программа рассчитана на 34 часа, учебным планом на</w:t>
      </w:r>
      <w:r>
        <w:br/>
        <w:t>изучение предмета «Основы религиозных культур и светской этики. Основы</w:t>
      </w:r>
      <w:r>
        <w:br/>
        <w:t>православной культуры» отводится 34 часа, поэтому в рабочую программу</w:t>
      </w:r>
      <w:r>
        <w:br/>
        <w:t>изменения не внесены.</w:t>
      </w:r>
    </w:p>
    <w:p w:rsidR="00761856" w:rsidRDefault="00FB1C6C">
      <w:pPr>
        <w:pStyle w:val="20"/>
        <w:framePr w:w="9408" w:h="14504" w:hRule="exact" w:wrap="none" w:vAnchor="page" w:hAnchor="page" w:x="1673" w:y="1102"/>
        <w:shd w:val="clear" w:color="auto" w:fill="auto"/>
        <w:spacing w:line="326" w:lineRule="exact"/>
        <w:ind w:firstLine="740"/>
      </w:pPr>
      <w:r>
        <w:t>Контрольных работ в авторской и рабочей программе не</w:t>
      </w:r>
      <w:r>
        <w:br/>
        <w:t>предусмотрено.</w:t>
      </w:r>
    </w:p>
    <w:p w:rsidR="00761856" w:rsidRDefault="00FB1C6C">
      <w:pPr>
        <w:pStyle w:val="20"/>
        <w:framePr w:w="9408" w:h="14504" w:hRule="exact" w:wrap="none" w:vAnchor="page" w:hAnchor="page" w:x="1673" w:y="1102"/>
        <w:shd w:val="clear" w:color="auto" w:fill="auto"/>
        <w:spacing w:after="240"/>
        <w:ind w:firstLine="740"/>
      </w:pPr>
      <w:r>
        <w:t>Рабочая программа обеспечена учебниками для учащихся начальных</w:t>
      </w:r>
      <w:r>
        <w:br/>
        <w:t>классов общеобразовательных школ, лицеев, гимназий «Основы духовно-</w:t>
      </w:r>
      <w:r>
        <w:br/>
        <w:t>нравственной культуры народов России. Основы православной культуры. 4</w:t>
      </w:r>
      <w:r>
        <w:br/>
        <w:t>класс» под редакцией Шевченко Л.Л.</w:t>
      </w:r>
    </w:p>
    <w:p w:rsidR="00761856" w:rsidRDefault="00FB1C6C">
      <w:pPr>
        <w:pStyle w:val="40"/>
        <w:framePr w:w="9408" w:h="14504" w:hRule="exact" w:wrap="none" w:vAnchor="page" w:hAnchor="page" w:x="1673" w:y="1102"/>
        <w:numPr>
          <w:ilvl w:val="0"/>
          <w:numId w:val="4"/>
        </w:numPr>
        <w:shd w:val="clear" w:color="auto" w:fill="auto"/>
        <w:tabs>
          <w:tab w:val="left" w:pos="1720"/>
        </w:tabs>
        <w:spacing w:line="322" w:lineRule="exact"/>
        <w:ind w:left="1000"/>
        <w:jc w:val="left"/>
      </w:pPr>
      <w:r>
        <w:t>Планируемые результаты освоения учебного предмета</w:t>
      </w:r>
      <w:r>
        <w:br/>
        <w:t>«Основы религиозных культур и светской этики. Основы</w:t>
      </w:r>
      <w:r>
        <w:br/>
        <w:t>православной культуры»</w:t>
      </w:r>
    </w:p>
    <w:p w:rsidR="00761856" w:rsidRDefault="00FB1C6C">
      <w:pPr>
        <w:pStyle w:val="20"/>
        <w:framePr w:w="9408" w:h="14504" w:hRule="exact" w:wrap="none" w:vAnchor="page" w:hAnchor="page" w:x="1673" w:y="1102"/>
        <w:shd w:val="clear" w:color="auto" w:fill="auto"/>
        <w:ind w:firstLine="0"/>
        <w:jc w:val="left"/>
      </w:pPr>
      <w:r>
        <w:rPr>
          <w:rStyle w:val="22"/>
        </w:rPr>
        <w:t>Личностные результаты</w:t>
      </w:r>
      <w:r>
        <w:rPr>
          <w:rStyle w:val="23"/>
        </w:rPr>
        <w:t xml:space="preserve"> </w:t>
      </w:r>
      <w:r>
        <w:t>отражают сформированность, в том числе в части:</w:t>
      </w:r>
    </w:p>
    <w:p w:rsidR="00761856" w:rsidRDefault="00FB1C6C">
      <w:pPr>
        <w:pStyle w:val="25"/>
        <w:framePr w:w="9408" w:h="14504" w:hRule="exact" w:wrap="none" w:vAnchor="page" w:hAnchor="page" w:x="1673" w:y="1102"/>
        <w:numPr>
          <w:ilvl w:val="0"/>
          <w:numId w:val="5"/>
        </w:numPr>
        <w:shd w:val="clear" w:color="auto" w:fill="auto"/>
        <w:tabs>
          <w:tab w:val="left" w:pos="1429"/>
        </w:tabs>
        <w:ind w:firstLine="620"/>
      </w:pPr>
      <w:bookmarkStart w:id="1" w:name="bookmark4"/>
      <w:r>
        <w:t>Гражданского воспитания:</w:t>
      </w:r>
      <w:bookmarkEnd w:id="1"/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1"/>
          <w:numId w:val="5"/>
        </w:numPr>
        <w:shd w:val="clear" w:color="auto" w:fill="auto"/>
        <w:tabs>
          <w:tab w:val="left" w:pos="1429"/>
        </w:tabs>
        <w:ind w:firstLine="620"/>
      </w:pPr>
      <w:r>
        <w:t>формирование активной гражданской позиции, гражданской</w:t>
      </w:r>
      <w:r>
        <w:br/>
        <w:t>ответственности, основанной на традиционных культурных, духовных и</w:t>
      </w:r>
      <w:r>
        <w:br/>
        <w:t>нравственных ценностях российского общества;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1"/>
          <w:numId w:val="5"/>
        </w:numPr>
        <w:shd w:val="clear" w:color="auto" w:fill="auto"/>
        <w:tabs>
          <w:tab w:val="left" w:pos="1429"/>
        </w:tabs>
        <w:ind w:firstLine="620"/>
      </w:pPr>
      <w:r>
        <w:t>развитие культуры межнационального общения;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1"/>
          <w:numId w:val="5"/>
        </w:numPr>
        <w:shd w:val="clear" w:color="auto" w:fill="auto"/>
        <w:tabs>
          <w:tab w:val="left" w:pos="1429"/>
        </w:tabs>
        <w:ind w:firstLine="620"/>
      </w:pPr>
      <w:r>
        <w:t>формирование приверженности идеям интернационализма,</w:t>
      </w:r>
      <w:r>
        <w:br/>
        <w:t>дружбы, равенства, взаимопомощи народов;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1"/>
          <w:numId w:val="5"/>
        </w:numPr>
        <w:shd w:val="clear" w:color="auto" w:fill="auto"/>
        <w:tabs>
          <w:tab w:val="left" w:pos="1429"/>
        </w:tabs>
        <w:ind w:firstLine="620"/>
      </w:pPr>
      <w:r>
        <w:t>воспитание уважительного отношения к национальному</w:t>
      </w:r>
      <w:r>
        <w:br/>
        <w:t>достоинству людей, их чувствам, религиозным убеждениям;</w:t>
      </w:r>
    </w:p>
    <w:p w:rsidR="00761856" w:rsidRDefault="00FB1C6C">
      <w:pPr>
        <w:pStyle w:val="20"/>
        <w:framePr w:w="9408" w:h="14504" w:hRule="exact" w:wrap="none" w:vAnchor="page" w:hAnchor="page" w:x="1673" w:y="1102"/>
        <w:shd w:val="clear" w:color="auto" w:fill="auto"/>
        <w:ind w:firstLine="740"/>
      </w:pPr>
      <w:r>
        <w:t>1.9. формирование стабильной системы нравственных и смысловых</w:t>
      </w:r>
      <w:r>
        <w:br/>
        <w:t>установок личности, позволяющих противостоять идеологии экстремизма,</w:t>
      </w:r>
      <w:r>
        <w:br/>
        <w:t>национализма, ксенофобии, коррупции, дискриминации по социальным,</w:t>
      </w:r>
      <w:r>
        <w:br/>
        <w:t>религиозным, расовым, национальным признакам и другим негативным</w:t>
      </w:r>
      <w:r>
        <w:br/>
        <w:t>социальным явлениям;</w:t>
      </w:r>
    </w:p>
    <w:p w:rsidR="00761856" w:rsidRDefault="00FB1C6C">
      <w:pPr>
        <w:pStyle w:val="25"/>
        <w:framePr w:w="9408" w:h="14504" w:hRule="exact" w:wrap="none" w:vAnchor="page" w:hAnchor="page" w:x="1673" w:y="1102"/>
        <w:numPr>
          <w:ilvl w:val="0"/>
          <w:numId w:val="5"/>
        </w:numPr>
        <w:shd w:val="clear" w:color="auto" w:fill="auto"/>
        <w:tabs>
          <w:tab w:val="left" w:pos="1429"/>
        </w:tabs>
        <w:ind w:firstLine="620"/>
      </w:pPr>
      <w:bookmarkStart w:id="2" w:name="bookmark5"/>
      <w:r>
        <w:t>Патриотического воспитания и формирования российской</w:t>
      </w:r>
      <w:r>
        <w:br/>
        <w:t>идентичности:</w:t>
      </w:r>
      <w:bookmarkEnd w:id="2"/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1"/>
          <w:numId w:val="5"/>
        </w:numPr>
        <w:shd w:val="clear" w:color="auto" w:fill="auto"/>
        <w:tabs>
          <w:tab w:val="left" w:pos="1429"/>
        </w:tabs>
        <w:ind w:firstLine="620"/>
      </w:pPr>
      <w:r>
        <w:t>формирование российской гражданской идентичности;</w:t>
      </w:r>
    </w:p>
    <w:p w:rsidR="00761856" w:rsidRDefault="00FB1C6C">
      <w:pPr>
        <w:pStyle w:val="20"/>
        <w:framePr w:w="9408" w:h="14504" w:hRule="exact" w:wrap="none" w:vAnchor="page" w:hAnchor="page" w:x="1673" w:y="1102"/>
        <w:numPr>
          <w:ilvl w:val="1"/>
          <w:numId w:val="5"/>
        </w:numPr>
        <w:shd w:val="clear" w:color="auto" w:fill="auto"/>
        <w:tabs>
          <w:tab w:val="left" w:pos="1429"/>
        </w:tabs>
        <w:ind w:firstLine="620"/>
      </w:pPr>
      <w:r>
        <w:t>формирование патриотизма, чувства гордости за свою Родину,</w:t>
      </w:r>
      <w:r>
        <w:br/>
        <w:t>готовности к защите интересов Отечества, ответственности за будущее</w:t>
      </w:r>
      <w:r>
        <w:br/>
        <w:t>России на основе развития программ патриотического воспитания детей, в</w:t>
      </w:r>
      <w:r>
        <w:br/>
        <w:t>том числе военнопатриотического воспитания;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20"/>
        <w:framePr w:w="9413" w:h="14227" w:hRule="exact" w:wrap="none" w:vAnchor="page" w:hAnchor="page" w:x="1670" w:y="1111"/>
        <w:shd w:val="clear" w:color="auto" w:fill="auto"/>
        <w:ind w:firstLine="740"/>
      </w:pPr>
      <w:r>
        <w:lastRenderedPageBreak/>
        <w:t>2.4 развитие уважения к таким символам государства, как герб,</w:t>
      </w:r>
      <w:r>
        <w:br/>
        <w:t>флаг, гимн Российской Федерации, к историческим символам и памятникам</w:t>
      </w:r>
      <w:r>
        <w:br/>
        <w:t>Отечества.</w:t>
      </w:r>
    </w:p>
    <w:p w:rsidR="00761856" w:rsidRDefault="00FB1C6C">
      <w:pPr>
        <w:pStyle w:val="25"/>
        <w:framePr w:w="9413" w:h="14227" w:hRule="exact" w:wrap="none" w:vAnchor="page" w:hAnchor="page" w:x="1670" w:y="1111"/>
        <w:numPr>
          <w:ilvl w:val="0"/>
          <w:numId w:val="5"/>
        </w:numPr>
        <w:shd w:val="clear" w:color="auto" w:fill="auto"/>
        <w:tabs>
          <w:tab w:val="left" w:pos="1439"/>
        </w:tabs>
        <w:ind w:firstLine="600"/>
      </w:pPr>
      <w:bookmarkStart w:id="3" w:name="bookmark6"/>
      <w:r>
        <w:t>Духовного и нравственного воспитания:</w:t>
      </w:r>
      <w:bookmarkEnd w:id="3"/>
    </w:p>
    <w:p w:rsidR="00761856" w:rsidRDefault="00FB1C6C">
      <w:pPr>
        <w:pStyle w:val="20"/>
        <w:framePr w:w="9413" w:h="14227" w:hRule="exact" w:wrap="none" w:vAnchor="page" w:hAnchor="page" w:x="1670" w:y="1111"/>
        <w:shd w:val="clear" w:color="auto" w:fill="auto"/>
        <w:ind w:left="980"/>
      </w:pPr>
      <w:r>
        <w:t>3.1 развития у детей нравственных чувств (чести, долга,</w:t>
      </w:r>
      <w:r>
        <w:br/>
        <w:t>справедливости, милосердия и дружелюбия);</w:t>
      </w:r>
    </w:p>
    <w:p w:rsidR="00761856" w:rsidRDefault="00FB1C6C">
      <w:pPr>
        <w:pStyle w:val="20"/>
        <w:framePr w:w="9413" w:h="14227" w:hRule="exact" w:wrap="none" w:vAnchor="page" w:hAnchor="page" w:x="1670" w:y="1111"/>
        <w:shd w:val="clear" w:color="auto" w:fill="auto"/>
        <w:ind w:left="980"/>
      </w:pPr>
      <w:r>
        <w:t>3.2формирования выраженной в поведении нравственной позиции, в том</w:t>
      </w:r>
      <w:r>
        <w:br/>
        <w:t>числе способности к сознательному выбору добра;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0"/>
          <w:numId w:val="6"/>
        </w:numPr>
        <w:shd w:val="clear" w:color="auto" w:fill="auto"/>
        <w:tabs>
          <w:tab w:val="left" w:pos="1103"/>
        </w:tabs>
        <w:ind w:left="980"/>
      </w:pPr>
      <w:r>
        <w:t>развития сопереживания и формирования позитивного отношения к</w:t>
      </w:r>
      <w:r>
        <w:br/>
        <w:t>людям, в том числе к лицам с ограниченными возможностями</w:t>
      </w:r>
      <w:r>
        <w:br/>
        <w:t>здоровья и инвалидам;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0"/>
          <w:numId w:val="6"/>
        </w:numPr>
        <w:shd w:val="clear" w:color="auto" w:fill="auto"/>
        <w:tabs>
          <w:tab w:val="left" w:pos="1113"/>
        </w:tabs>
        <w:ind w:left="980"/>
      </w:pPr>
      <w:r>
        <w:t>содействия формированию у детей позитивных жизненных</w:t>
      </w:r>
      <w:r>
        <w:br/>
        <w:t>ориентиров и планов;</w:t>
      </w:r>
    </w:p>
    <w:p w:rsidR="00761856" w:rsidRDefault="00FB1C6C">
      <w:pPr>
        <w:pStyle w:val="25"/>
        <w:framePr w:w="9413" w:h="14227" w:hRule="exact" w:wrap="none" w:vAnchor="page" w:hAnchor="page" w:x="1670" w:y="1111"/>
        <w:numPr>
          <w:ilvl w:val="0"/>
          <w:numId w:val="5"/>
        </w:numPr>
        <w:shd w:val="clear" w:color="auto" w:fill="auto"/>
        <w:tabs>
          <w:tab w:val="left" w:pos="1109"/>
        </w:tabs>
        <w:ind w:firstLine="740"/>
      </w:pPr>
      <w:bookmarkStart w:id="4" w:name="bookmark7"/>
      <w:r>
        <w:t>Эстетического воспитания:</w:t>
      </w:r>
      <w:bookmarkEnd w:id="4"/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приобщение к уникальному российскому культурному наследию,</w:t>
      </w:r>
      <w:r>
        <w:br/>
        <w:t>в том числе литературному, музыкальному, художественному, театральному</w:t>
      </w:r>
      <w:r>
        <w:br/>
        <w:t>и кинематографическому;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создание равных для всех детей возможностей доступа к</w:t>
      </w:r>
      <w:r>
        <w:br/>
        <w:t>культурным ценностям;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воспитание уважения к культуре, языкам, традициям и обычаям</w:t>
      </w:r>
      <w:r>
        <w:br/>
        <w:t>народов, проживающих в Российской Федерации;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приобщение к классическим и современным</w:t>
      </w:r>
      <w:r>
        <w:br/>
        <w:t>высокохудожественным отечественным и мировым произведениям искусства</w:t>
      </w:r>
      <w:r>
        <w:br/>
        <w:t>и литературы;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популяризация российских культурных, нравственных и</w:t>
      </w:r>
      <w:r>
        <w:br/>
        <w:t>семейных ценностей;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сохранение, поддержки и развитие этнических культурных</w:t>
      </w:r>
      <w:r>
        <w:br/>
        <w:t>традиций и народного творчества.</w:t>
      </w:r>
    </w:p>
    <w:p w:rsidR="00761856" w:rsidRDefault="00FB1C6C">
      <w:pPr>
        <w:pStyle w:val="25"/>
        <w:framePr w:w="9413" w:h="14227" w:hRule="exact" w:wrap="none" w:vAnchor="page" w:hAnchor="page" w:x="1670" w:y="1111"/>
        <w:numPr>
          <w:ilvl w:val="0"/>
          <w:numId w:val="5"/>
        </w:numPr>
        <w:shd w:val="clear" w:color="auto" w:fill="auto"/>
        <w:tabs>
          <w:tab w:val="left" w:pos="1048"/>
        </w:tabs>
        <w:ind w:firstLine="600"/>
      </w:pPr>
      <w:bookmarkStart w:id="5" w:name="bookmark8"/>
      <w:r>
        <w:t>Физического воспитания, формирования культуры здоровья и</w:t>
      </w:r>
      <w:r>
        <w:br/>
        <w:t>эмоционального благополучия :</w:t>
      </w:r>
      <w:bookmarkEnd w:id="5"/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формирование ответственного отношения к своему здоровью и</w:t>
      </w:r>
      <w:r>
        <w:br/>
        <w:t>потребности в здоровом образе жизни;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развитие культуры безопасной жизнедеятельности.</w:t>
      </w:r>
    </w:p>
    <w:p w:rsidR="00761856" w:rsidRDefault="00FB1C6C">
      <w:pPr>
        <w:pStyle w:val="25"/>
        <w:framePr w:w="9413" w:h="14227" w:hRule="exact" w:wrap="none" w:vAnchor="page" w:hAnchor="page" w:x="1670" w:y="1111"/>
        <w:numPr>
          <w:ilvl w:val="0"/>
          <w:numId w:val="5"/>
        </w:numPr>
        <w:shd w:val="clear" w:color="auto" w:fill="auto"/>
        <w:tabs>
          <w:tab w:val="left" w:pos="549"/>
        </w:tabs>
        <w:ind w:left="180" w:firstLine="0"/>
      </w:pPr>
      <w:bookmarkStart w:id="6" w:name="bookmark9"/>
      <w:r>
        <w:t>Трудового воспитания :</w:t>
      </w:r>
      <w:bookmarkEnd w:id="6"/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воспитания уважения к труду и людям труда, трудовым</w:t>
      </w:r>
      <w:r>
        <w:br/>
        <w:t>достижениям;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формирования умений и навыков самообслуживания,</w:t>
      </w:r>
      <w:r>
        <w:br/>
        <w:t>потребности трудиться, добросовестного, ответственного и творческого</w:t>
      </w:r>
      <w:r>
        <w:br/>
        <w:t>отношения к разным видам трудовой деятельности, включая обучение и</w:t>
      </w:r>
      <w:r>
        <w:br/>
        <w:t>выполнение домашних обязанностей;</w:t>
      </w:r>
    </w:p>
    <w:p w:rsidR="00761856" w:rsidRDefault="00FB1C6C">
      <w:pPr>
        <w:pStyle w:val="20"/>
        <w:framePr w:w="9413" w:h="14227" w:hRule="exact" w:wrap="none" w:vAnchor="page" w:hAnchor="page" w:x="1670" w:y="1111"/>
        <w:numPr>
          <w:ilvl w:val="1"/>
          <w:numId w:val="5"/>
        </w:numPr>
        <w:shd w:val="clear" w:color="auto" w:fill="auto"/>
        <w:tabs>
          <w:tab w:val="left" w:pos="1439"/>
        </w:tabs>
        <w:ind w:firstLine="600"/>
      </w:pPr>
      <w:r>
        <w:t>развития навыков совместной работы, умения работать</w:t>
      </w:r>
      <w:r>
        <w:br/>
        <w:t>самостоятельно, мобилизуя необходимые ресурсы, правильно оценивая</w:t>
      </w:r>
      <w:r>
        <w:br/>
        <w:t>смысл и последствия своих действий;</w:t>
      </w:r>
    </w:p>
    <w:p w:rsidR="00761856" w:rsidRDefault="00FB1C6C">
      <w:pPr>
        <w:pStyle w:val="20"/>
        <w:framePr w:w="9413" w:h="14227" w:hRule="exact" w:wrap="none" w:vAnchor="page" w:hAnchor="page" w:x="1670" w:y="1111"/>
        <w:shd w:val="clear" w:color="auto" w:fill="auto"/>
        <w:ind w:left="380" w:firstLine="0"/>
        <w:jc w:val="left"/>
      </w:pPr>
      <w:r>
        <w:rPr>
          <w:rStyle w:val="21"/>
        </w:rPr>
        <w:t>Метапредметные результаты: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lastRenderedPageBreak/>
        <w:t>•овладение способностью понимать цели и задачи учебной деятельности;</w:t>
      </w:r>
      <w:r>
        <w:br/>
        <w:t>поиска средств её осуществления;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tabs>
          <w:tab w:val="left" w:pos="8150"/>
        </w:tabs>
        <w:ind w:firstLine="0"/>
      </w:pPr>
      <w:r>
        <w:t>•формирование умения планировать, контролировать и оценивать учебные</w:t>
      </w:r>
      <w:r>
        <w:br/>
        <w:t>действия в соответствии с поставленной задачей и условиями её реализации;</w:t>
      </w:r>
      <w:r>
        <w:br/>
        <w:t>определять наиболее эффективные способы достижения результата; вносить</w:t>
      </w:r>
      <w:r>
        <w:br/>
        <w:t>соответствующие коррективы в их выполнение на основе оценки и учёта</w:t>
      </w:r>
      <w:r>
        <w:br/>
        <w:t>характера ошибок; понимать причины успеха/неуспеха</w:t>
      </w:r>
      <w:r>
        <w:tab/>
        <w:t>учебной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деятельности;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•адекватное использование речевых средств и средств информационно-</w:t>
      </w:r>
      <w:r>
        <w:br/>
        <w:t>коммуникационных технологий для решения различных коммуникативных и</w:t>
      </w:r>
      <w:r>
        <w:br/>
        <w:t>познавательных задач;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•умение осуществлять информационный поиск для выполнения учебных</w:t>
      </w:r>
      <w:r>
        <w:br/>
        <w:t>заданий;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•овладение навыками смыслового чтения текстов различных стилей и</w:t>
      </w:r>
      <w:r>
        <w:br/>
        <w:t>жанров, осознанного построения речевых высказываний в соответствии с</w:t>
      </w:r>
      <w:r>
        <w:br/>
        <w:t>задачами коммуникации;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 овладение логическими действиями анализа, синтеза, сравнения,</w:t>
      </w:r>
      <w:r>
        <w:br/>
        <w:t>обобщения, классификации, установления аналогий и причинно-</w:t>
      </w:r>
      <w:r>
        <w:br/>
        <w:t>следственных связей, построения рассуждений, отнесения к известным</w:t>
      </w:r>
      <w:r>
        <w:br/>
        <w:t>понятиям;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•готовность слушать собеседника и вести диалог; готовность признавать</w:t>
      </w:r>
      <w:r>
        <w:br/>
        <w:t>возможность существования различных точек зрения и права каждого иметь</w:t>
      </w:r>
      <w:r>
        <w:br/>
        <w:t>свою собственную; излагать своё мнение и аргументировать свою точку</w:t>
      </w:r>
      <w:r>
        <w:br/>
        <w:t>зрения и оценку событий; готовность конструктивно решать конфликты</w:t>
      </w:r>
      <w:r>
        <w:br/>
        <w:t>посредством интересов сторон и сотрудничества;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•определение общей цели и путей её достижения, умение договориться о</w:t>
      </w:r>
      <w:r>
        <w:br/>
        <w:t>распределении ролей в совместной деятельности; адекватно оценивать</w:t>
      </w:r>
      <w:r>
        <w:br/>
        <w:t>собственное поведение и поведение окружающих.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left="380" w:firstLine="0"/>
        <w:jc w:val="left"/>
      </w:pPr>
      <w:r>
        <w:rPr>
          <w:rStyle w:val="21"/>
        </w:rPr>
        <w:t>Предметные результаты</w:t>
      </w:r>
      <w:r>
        <w:t>: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•знание, понимание и принятие личностью ценностей: Отечество, семья,</w:t>
      </w:r>
      <w:r>
        <w:br/>
        <w:t>традиции, как основы культурной истории многонационального народа</w:t>
      </w:r>
      <w:r>
        <w:br/>
        <w:t>России;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  <w:jc w:val="left"/>
      </w:pPr>
      <w:r>
        <w:t>•знакомство с основными нормами православной морали, понимание их</w:t>
      </w:r>
      <w:r>
        <w:br/>
        <w:t>значения в выстраивании конструктивных отношений в семье и обществе;</w:t>
      </w:r>
      <w:r>
        <w:br/>
        <w:t>•понимание значения нравственности в жизни человека и общества;</w:t>
      </w:r>
      <w:r>
        <w:br/>
        <w:t>•формирование первоначальных представлений о светской этике, о</w:t>
      </w:r>
      <w:r>
        <w:br/>
        <w:t>традиционных религиях, их роли в культуре, истории и современности</w:t>
      </w:r>
      <w:r>
        <w:br/>
        <w:t>России;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•общие представления об исторической роли традиционных религий в</w:t>
      </w:r>
      <w:r>
        <w:br/>
        <w:t>становлении российской государственности; формирование первоначального</w:t>
      </w:r>
      <w:r>
        <w:br/>
        <w:t>представления об отечественной культурной традиции как духовной основе</w:t>
      </w:r>
      <w:r>
        <w:br/>
        <w:t>многонационального многоконфессионального народа России;</w:t>
      </w:r>
    </w:p>
    <w:p w:rsidR="00761856" w:rsidRDefault="00FB1C6C">
      <w:pPr>
        <w:pStyle w:val="20"/>
        <w:framePr w:w="9413" w:h="13905" w:hRule="exact" w:wrap="none" w:vAnchor="page" w:hAnchor="page" w:x="1670" w:y="1107"/>
        <w:shd w:val="clear" w:color="auto" w:fill="auto"/>
        <w:ind w:firstLine="0"/>
      </w:pPr>
      <w:r>
        <w:t>•осознание ценности человеческой жизни.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40"/>
        <w:framePr w:w="9422" w:h="14544" w:hRule="exact" w:wrap="none" w:vAnchor="page" w:hAnchor="page" w:x="1665" w:y="1102"/>
        <w:shd w:val="clear" w:color="auto" w:fill="auto"/>
        <w:spacing w:line="322" w:lineRule="exact"/>
        <w:ind w:firstLine="480"/>
        <w:jc w:val="left"/>
      </w:pPr>
      <w:r>
        <w:lastRenderedPageBreak/>
        <w:t>II. Содержание учебного предмета «Основы религиозных культур</w:t>
      </w:r>
      <w:r>
        <w:br/>
        <w:t>и светской этики. Основы православной культуры»</w:t>
      </w:r>
      <w:r>
        <w:br/>
        <w:t>Культура и религия в жизни человека -2ч</w:t>
      </w:r>
      <w:r>
        <w:br/>
        <w:t xml:space="preserve">Россия — наша Родина. </w:t>
      </w:r>
      <w:r>
        <w:rPr>
          <w:rStyle w:val="42"/>
        </w:rPr>
        <w:t>Обращение к детям. О духовных ценностях жизни</w:t>
      </w:r>
      <w:r>
        <w:rPr>
          <w:rStyle w:val="42"/>
        </w:rPr>
        <w:br/>
        <w:t>людей.</w:t>
      </w:r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  <w:jc w:val="left"/>
      </w:pPr>
      <w:r>
        <w:rPr>
          <w:rStyle w:val="23"/>
        </w:rPr>
        <w:t xml:space="preserve">О вере, знании и культуре. </w:t>
      </w:r>
      <w:r>
        <w:t>О чем рассказывает религиозная культура?</w:t>
      </w:r>
      <w:r>
        <w:br/>
        <w:t>Культура, культурный человек, историческая память, тура. Ценности жизни</w:t>
      </w:r>
      <w:r>
        <w:br/>
        <w:t>христиан. Любовь к Родине. Отечеств в жизни людей. Религиозные</w:t>
      </w:r>
      <w:r>
        <w:br/>
        <w:t>представления разных народов. Традиционные религии России.</w:t>
      </w:r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  <w:jc w:val="left"/>
      </w:pPr>
      <w:r>
        <w:t xml:space="preserve">Христианство - одна из основных религий мира. </w:t>
      </w:r>
      <w:r>
        <w:rPr>
          <w:rStyle w:val="26"/>
        </w:rPr>
        <w:t>Во что верят православные</w:t>
      </w:r>
      <w:r>
        <w:rPr>
          <w:rStyle w:val="26"/>
        </w:rPr>
        <w:br/>
        <w:t>христиане.</w:t>
      </w:r>
      <w:r>
        <w:t xml:space="preserve"> Иисус Христос. Православие - основная религия в России.</w:t>
      </w:r>
    </w:p>
    <w:p w:rsidR="00761856" w:rsidRDefault="00FB1C6C">
      <w:pPr>
        <w:pStyle w:val="25"/>
        <w:framePr w:w="9422" w:h="14544" w:hRule="exact" w:wrap="none" w:vAnchor="page" w:hAnchor="page" w:x="1665" w:y="1102"/>
        <w:shd w:val="clear" w:color="auto" w:fill="auto"/>
        <w:ind w:left="20" w:firstLine="0"/>
        <w:jc w:val="center"/>
      </w:pPr>
      <w:bookmarkStart w:id="7" w:name="bookmark10"/>
      <w:r>
        <w:t>Священное Писание 5 ч</w:t>
      </w:r>
      <w:bookmarkEnd w:id="7"/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</w:pPr>
      <w:r>
        <w:rPr>
          <w:rStyle w:val="23"/>
        </w:rPr>
        <w:t xml:space="preserve">О чем рассказывает Библия? </w:t>
      </w:r>
      <w:r>
        <w:t>Христианское понимание происхождения</w:t>
      </w:r>
      <w:r>
        <w:br/>
        <w:t>знания о Боге. Священное Писание. В какой книге написано о сотворении</w:t>
      </w:r>
      <w:r>
        <w:br/>
        <w:t>мира? Библия. Книги, входящие в состав Библии. Смысл жизни Сотворение</w:t>
      </w:r>
      <w:r>
        <w:br/>
        <w:t>мира. Шесть дней творения. Обращение к Богу - молитва. Знаменитые люди</w:t>
      </w:r>
      <w:r>
        <w:br/>
        <w:t>о Библии.</w:t>
      </w:r>
    </w:p>
    <w:p w:rsidR="00761856" w:rsidRDefault="00FB1C6C">
      <w:pPr>
        <w:pStyle w:val="40"/>
        <w:framePr w:w="9422" w:h="14544" w:hRule="exact" w:wrap="none" w:vAnchor="page" w:hAnchor="page" w:x="1665" w:y="1102"/>
        <w:shd w:val="clear" w:color="auto" w:fill="auto"/>
        <w:spacing w:line="322" w:lineRule="exact"/>
        <w:jc w:val="left"/>
      </w:pPr>
      <w:r>
        <w:t>Что говорит о Боге православная культура.</w:t>
      </w:r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</w:pPr>
      <w:r>
        <w:t>Библия рассказывает о том, что Бог открыл о Себе людям. Христианское</w:t>
      </w:r>
      <w:r>
        <w:br/>
        <w:t>Откровение о Святой Троице. Явление Троицы Аврааму. Размышления</w:t>
      </w:r>
      <w:r>
        <w:br/>
        <w:t>святых о тайне Святой Троицы.</w:t>
      </w:r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  <w:jc w:val="left"/>
      </w:pPr>
      <w:r>
        <w:rPr>
          <w:rStyle w:val="23"/>
        </w:rPr>
        <w:t xml:space="preserve">Добро и зло. </w:t>
      </w:r>
      <w:r>
        <w:rPr>
          <w:rStyle w:val="26"/>
        </w:rPr>
        <w:t>Добро и зло в православной традиции.</w:t>
      </w:r>
      <w:r>
        <w:t xml:space="preserve"> Добро и зло в ангельском</w:t>
      </w:r>
      <w:r>
        <w:br/>
        <w:t>мире. Добрые и злые ангелы. Ангел Хранитель.</w:t>
      </w:r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</w:pPr>
      <w:r>
        <w:rPr>
          <w:rStyle w:val="23"/>
        </w:rPr>
        <w:t xml:space="preserve">Что говорит о человеке православная культура. </w:t>
      </w:r>
      <w:r>
        <w:t>Священная история</w:t>
      </w:r>
      <w:r>
        <w:br/>
        <w:t>рассказывает о Боге, мире, человеке: Бог - Творец красивого мира; как Бог</w:t>
      </w:r>
      <w:r>
        <w:br/>
        <w:t>создавал мир; сотворение человека; Адам - любимое чадо Божие; общение</w:t>
      </w:r>
      <w:r>
        <w:br/>
        <w:t>человека с Богом. Жизнь в Раю. Правила, данные человеку для жизни. Как</w:t>
      </w:r>
      <w:r>
        <w:br/>
        <w:t>зло появились в мире. Искушение Евы. Изгнание из Рая. Взаимосвязь</w:t>
      </w:r>
      <w:r>
        <w:br/>
        <w:t>христианских понятий «послушание - радость».</w:t>
      </w:r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</w:pPr>
      <w:r>
        <w:rPr>
          <w:rStyle w:val="23"/>
        </w:rPr>
        <w:t xml:space="preserve">О талантах и душе человека. </w:t>
      </w:r>
      <w:r>
        <w:t>Размышление маленького христианина о</w:t>
      </w:r>
      <w:r>
        <w:br/>
        <w:t>человеке: рождение; рост; развитие; смерть; душевные способности;</w:t>
      </w:r>
      <w:r>
        <w:br/>
        <w:t>способность воображения; внутренние воля; вера в Бога; желание стать</w:t>
      </w:r>
      <w:r>
        <w:br/>
        <w:t>умнее и добрее; душа человека - свободная и разумная бессмертная,</w:t>
      </w:r>
      <w:r>
        <w:br/>
        <w:t>желающая добра, верящая в Творца; сердце человека. Притча о талантах. Что</w:t>
      </w:r>
      <w:r>
        <w:br/>
        <w:t>такое талант? Ответственность человека за полученный дар. Чуткость,</w:t>
      </w:r>
      <w:r>
        <w:br/>
        <w:t>сострадательность к людям как самые главные дары Божии. Где они скрыты</w:t>
      </w:r>
      <w:r>
        <w:br/>
        <w:t>в человеке? Человек - образ и подобие Божие. Какими качествами</w:t>
      </w:r>
      <w:r>
        <w:br/>
        <w:t>украшается душа человека?</w:t>
      </w:r>
    </w:p>
    <w:p w:rsidR="00761856" w:rsidRDefault="00FB1C6C">
      <w:pPr>
        <w:pStyle w:val="25"/>
        <w:framePr w:w="9422" w:h="14544" w:hRule="exact" w:wrap="none" w:vAnchor="page" w:hAnchor="page" w:x="1665" w:y="1102"/>
        <w:shd w:val="clear" w:color="auto" w:fill="auto"/>
        <w:ind w:left="3020"/>
        <w:jc w:val="left"/>
      </w:pPr>
      <w:bookmarkStart w:id="8" w:name="bookmark11"/>
      <w:r>
        <w:t>Христос Спаситель. Христианское учение о спасении.</w:t>
      </w:r>
      <w:r>
        <w:br/>
        <w:t>Христианская этика - 10 ч</w:t>
      </w:r>
      <w:bookmarkEnd w:id="8"/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  <w:jc w:val="left"/>
      </w:pPr>
      <w:r>
        <w:rPr>
          <w:rStyle w:val="23"/>
        </w:rPr>
        <w:t xml:space="preserve">Спасение. </w:t>
      </w:r>
      <w:r>
        <w:t>Пророки. Пророк Моисей. Как Бог спасал людей: десять</w:t>
      </w:r>
      <w:r>
        <w:br/>
        <w:t>заповедей. Царь Соломон.</w:t>
      </w:r>
    </w:p>
    <w:p w:rsidR="00761856" w:rsidRDefault="00FB1C6C">
      <w:pPr>
        <w:pStyle w:val="20"/>
        <w:framePr w:w="9422" w:h="14544" w:hRule="exact" w:wrap="none" w:vAnchor="page" w:hAnchor="page" w:x="1665" w:y="1102"/>
        <w:shd w:val="clear" w:color="auto" w:fill="auto"/>
        <w:ind w:firstLine="0"/>
      </w:pPr>
      <w:r>
        <w:rPr>
          <w:rStyle w:val="23"/>
        </w:rPr>
        <w:t xml:space="preserve">Спаситель. </w:t>
      </w:r>
      <w:r>
        <w:t>Священное Писание рассказывает о Рождестве Христовом.</w:t>
      </w:r>
      <w:r>
        <w:br/>
        <w:t>Рождество в вертепе. Явление Ангелов. Поклонение волхвов. Почему</w:t>
      </w:r>
      <w:r>
        <w:br/>
        <w:t>Спаситель пришел в мир не грозным Судьей или земным Царем, а кротким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20"/>
        <w:framePr w:w="9422" w:h="14549" w:hRule="exact" w:wrap="none" w:vAnchor="page" w:hAnchor="page" w:x="1665" w:y="1097"/>
        <w:shd w:val="clear" w:color="auto" w:fill="auto"/>
        <w:ind w:firstLine="0"/>
      </w:pPr>
      <w:r>
        <w:lastRenderedPageBreak/>
        <w:t>Младенцем? О дарах волхвов, которые они принесли Христу: как они</w:t>
      </w:r>
      <w:r>
        <w:br/>
        <w:t>выглядят, где хранятся.</w:t>
      </w:r>
    </w:p>
    <w:p w:rsidR="00761856" w:rsidRDefault="00FB1C6C">
      <w:pPr>
        <w:pStyle w:val="20"/>
        <w:framePr w:w="9422" w:h="14549" w:hRule="exact" w:wrap="none" w:vAnchor="page" w:hAnchor="page" w:x="1665" w:y="1097"/>
        <w:shd w:val="clear" w:color="auto" w:fill="auto"/>
        <w:ind w:firstLine="0"/>
      </w:pPr>
      <w:r>
        <w:rPr>
          <w:rStyle w:val="23"/>
        </w:rPr>
        <w:t xml:space="preserve">Чему Иисус Христос учил людей. Заповеди блаженства. </w:t>
      </w:r>
      <w:r>
        <w:t>Что нужно</w:t>
      </w:r>
      <w:r>
        <w:br/>
        <w:t>человеку для счастливой жизни? Учение Христа. Заповеди блаженства.</w:t>
      </w:r>
      <w:r>
        <w:br/>
        <w:t>Блаженство - счастье. Нагорная проповедь. Радость выполнения заповедей.</w:t>
      </w:r>
      <w:r>
        <w:br/>
        <w:t>Апостолы и евангелисты Матфей, Марк, Лука, Иоанн. Радостная весть.</w:t>
      </w:r>
      <w:r>
        <w:br/>
        <w:t>Божественная благодать.</w:t>
      </w:r>
    </w:p>
    <w:p w:rsidR="00761856" w:rsidRDefault="00FB1C6C">
      <w:pPr>
        <w:pStyle w:val="20"/>
        <w:framePr w:w="9422" w:h="14549" w:hRule="exact" w:wrap="none" w:vAnchor="page" w:hAnchor="page" w:x="1665" w:y="1097"/>
        <w:shd w:val="clear" w:color="auto" w:fill="auto"/>
        <w:ind w:firstLine="0"/>
      </w:pPr>
      <w:r>
        <w:rPr>
          <w:rStyle w:val="23"/>
        </w:rPr>
        <w:t xml:space="preserve">Золотое правило жизни христиан. </w:t>
      </w:r>
      <w:r>
        <w:t>Главное правило христианской жизни:</w:t>
      </w:r>
      <w:r>
        <w:br/>
        <w:t>«Как хотите, чтобы с вами поступали люди, так и вы поступайте с ними».</w:t>
      </w:r>
      <w:r>
        <w:br/>
        <w:t>Почему это правило можно назвать «золотым» правилом? Какие еще правила</w:t>
      </w:r>
      <w:r>
        <w:br/>
        <w:t>дал Христос людям (повторение заповедей Блаженства). Доброта моей души.</w:t>
      </w:r>
      <w:r>
        <w:br/>
        <w:t>Чем я могу поделиться? Следует ли мне ожидать ответного добра от людей?</w:t>
      </w:r>
      <w:r>
        <w:br/>
        <w:t>Что означают слова « круговая порука добра»? Понятия ответственности и</w:t>
      </w:r>
      <w:r>
        <w:br/>
        <w:t>обязанностей.</w:t>
      </w:r>
    </w:p>
    <w:p w:rsidR="00761856" w:rsidRDefault="00FB1C6C">
      <w:pPr>
        <w:pStyle w:val="20"/>
        <w:framePr w:w="9422" w:h="14549" w:hRule="exact" w:wrap="none" w:vAnchor="page" w:hAnchor="page" w:x="1665" w:y="1097"/>
        <w:shd w:val="clear" w:color="auto" w:fill="auto"/>
        <w:ind w:firstLine="0"/>
      </w:pPr>
      <w:r>
        <w:rPr>
          <w:rStyle w:val="23"/>
        </w:rPr>
        <w:t xml:space="preserve">Добродетели и страсти. Какой я? </w:t>
      </w:r>
      <w:r>
        <w:t>Что помогает и что мешает человеку</w:t>
      </w:r>
      <w:r>
        <w:br/>
        <w:t>подниматься по небесной лестнице? Добродетели и страсти. Как растет в</w:t>
      </w:r>
      <w:r>
        <w:br/>
        <w:t>человеке доброе? Притча о сеятеле. Препятствия на пути движения человека</w:t>
      </w:r>
      <w:r>
        <w:br/>
        <w:t>к добру. Что это такое? Какие бывают добродетели, какие - страсти. Как</w:t>
      </w:r>
      <w:r>
        <w:br/>
        <w:t>научиться бороться со страстями. Где находятся препятствия: внутри</w:t>
      </w:r>
      <w:r>
        <w:br/>
        <w:t>человека или вовне? Какие из них сильнее? «Доброе сердце - злое сердце» -</w:t>
      </w:r>
      <w:r>
        <w:br/>
        <w:t>как понимать это выражение. Поэма святителя Иосафа Белгородского о</w:t>
      </w:r>
      <w:r>
        <w:br/>
        <w:t>сражении семи добродетелей с семью грехами. Какие добродетели с какими</w:t>
      </w:r>
      <w:r>
        <w:br/>
        <w:t xml:space="preserve">страстями борются? </w:t>
      </w:r>
      <w:r>
        <w:rPr>
          <w:rStyle w:val="26"/>
        </w:rPr>
        <w:t>Отношение к труду.</w:t>
      </w:r>
      <w:r>
        <w:t xml:space="preserve"> Труд души. Рассказ об этом</w:t>
      </w:r>
      <w:r>
        <w:br/>
        <w:t>средствами иконописи («Лествица» преподобного Иоанна Лествичника) -</w:t>
      </w:r>
      <w:r>
        <w:br/>
        <w:t>представление иконы; средствами светской и духовной поэзии. Древо</w:t>
      </w:r>
      <w:r>
        <w:br/>
        <w:t>талантов - добродетелей христианина.</w:t>
      </w:r>
    </w:p>
    <w:p w:rsidR="00761856" w:rsidRDefault="00FB1C6C">
      <w:pPr>
        <w:pStyle w:val="20"/>
        <w:framePr w:w="9422" w:h="14549" w:hRule="exact" w:wrap="none" w:vAnchor="page" w:hAnchor="page" w:x="1665" w:y="1097"/>
        <w:shd w:val="clear" w:color="auto" w:fill="auto"/>
        <w:ind w:firstLine="0"/>
      </w:pPr>
      <w:r>
        <w:rPr>
          <w:rStyle w:val="23"/>
        </w:rPr>
        <w:t xml:space="preserve">Милосердие. Кто мой ближний? </w:t>
      </w:r>
      <w:r>
        <w:t>Доброта и милосердие христианина.</w:t>
      </w:r>
      <w:r>
        <w:br/>
        <w:t xml:space="preserve">Притча о милосердном самарянине. Какой он - христианин? </w:t>
      </w:r>
      <w:r>
        <w:rPr>
          <w:rStyle w:val="26"/>
        </w:rPr>
        <w:t>Долг и</w:t>
      </w:r>
      <w:r>
        <w:rPr>
          <w:rStyle w:val="26"/>
        </w:rPr>
        <w:br/>
        <w:t>ответственность христианина.</w:t>
      </w:r>
      <w:r>
        <w:t xml:space="preserve"> За что должен отвечать человек? Милость,</w:t>
      </w:r>
      <w:r>
        <w:br/>
        <w:t>милосердие, сострадание христианина. Евангельская притча о милосердном</w:t>
      </w:r>
      <w:r>
        <w:br/>
        <w:t>самарянине. Отражение темымилосердия вдуховной поэзии (стихотворения</w:t>
      </w:r>
      <w:r>
        <w:br/>
        <w:t>Я.П. Полонского и М.Ю. Лермонтова).</w:t>
      </w:r>
    </w:p>
    <w:p w:rsidR="00761856" w:rsidRDefault="00FB1C6C">
      <w:pPr>
        <w:pStyle w:val="20"/>
        <w:framePr w:w="9422" w:h="14549" w:hRule="exact" w:wrap="none" w:vAnchor="page" w:hAnchor="page" w:x="1665" w:y="1097"/>
        <w:shd w:val="clear" w:color="auto" w:fill="auto"/>
        <w:ind w:firstLine="0"/>
      </w:pPr>
      <w:r>
        <w:rPr>
          <w:rStyle w:val="23"/>
        </w:rPr>
        <w:t xml:space="preserve">Жертвенная любовь. </w:t>
      </w:r>
      <w:r>
        <w:t>Крестная Жертва. Христианское почитание Креста.</w:t>
      </w:r>
      <w:r>
        <w:br/>
        <w:t>Тайная Вечеря. Предательство Иуды. Смерть на Кресте. Погребение. Стража</w:t>
      </w:r>
      <w:r>
        <w:br/>
        <w:t>у гроба. Апостол Павел о любви.</w:t>
      </w:r>
    </w:p>
    <w:p w:rsidR="00761856" w:rsidRDefault="00FB1C6C">
      <w:pPr>
        <w:pStyle w:val="20"/>
        <w:framePr w:w="9422" w:h="14549" w:hRule="exact" w:wrap="none" w:vAnchor="page" w:hAnchor="page" w:x="1665" w:y="1097"/>
        <w:shd w:val="clear" w:color="auto" w:fill="auto"/>
        <w:ind w:firstLine="0"/>
      </w:pPr>
      <w:r>
        <w:rPr>
          <w:rStyle w:val="23"/>
        </w:rPr>
        <w:t xml:space="preserve">Победа над смертью. </w:t>
      </w:r>
      <w:r>
        <w:t>Самый великий праздник православного календаря.</w:t>
      </w:r>
      <w:r>
        <w:br/>
        <w:t>События праздника и его духовный смысл. Пасха - переход от смерти к</w:t>
      </w:r>
      <w:r>
        <w:br/>
        <w:t>жизни. Воскресение Христово. Русские поэты и писатели рассказывают о</w:t>
      </w:r>
      <w:r>
        <w:br/>
        <w:t>Воскресении Христовом. Исторические свидетельства описанных в</w:t>
      </w:r>
      <w:r>
        <w:br/>
        <w:t>Евангелиях событий. Туринская Плащаница. Библия о будущих судьбах</w:t>
      </w:r>
      <w:r>
        <w:br/>
        <w:t>мира. Страшный суд. Ответственность христианина.</w:t>
      </w:r>
    </w:p>
    <w:p w:rsidR="00761856" w:rsidRDefault="00FB1C6C">
      <w:pPr>
        <w:pStyle w:val="20"/>
        <w:framePr w:w="9422" w:h="14549" w:hRule="exact" w:wrap="none" w:vAnchor="page" w:hAnchor="page" w:x="1665" w:y="1097"/>
        <w:shd w:val="clear" w:color="auto" w:fill="auto"/>
        <w:ind w:firstLine="2740"/>
        <w:jc w:val="left"/>
      </w:pPr>
      <w:r>
        <w:rPr>
          <w:rStyle w:val="23"/>
        </w:rPr>
        <w:t>Православные традиции России -5ч</w:t>
      </w:r>
      <w:r>
        <w:rPr>
          <w:rStyle w:val="23"/>
        </w:rPr>
        <w:br/>
        <w:t xml:space="preserve">Православный храм. </w:t>
      </w:r>
      <w:r>
        <w:t>Православные тр</w:t>
      </w:r>
      <w:r>
        <w:rPr>
          <w:rStyle w:val="21"/>
        </w:rPr>
        <w:t>ад</w:t>
      </w:r>
      <w:r>
        <w:t>и</w:t>
      </w:r>
      <w:r>
        <w:rPr>
          <w:rStyle w:val="21"/>
        </w:rPr>
        <w:t>ц</w:t>
      </w:r>
      <w:r>
        <w:t>ии жизни. Православный</w:t>
      </w:r>
      <w:r>
        <w:br/>
        <w:t>христиан. Храм - дом, посвященный Богу. Православный храм, его духовное</w:t>
      </w:r>
      <w:r>
        <w:br/>
        <w:t>значение. Духовная красота. Внешняя красота храма и духовная красота его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20"/>
        <w:framePr w:w="9418" w:h="14558" w:hRule="exact" w:wrap="none" w:vAnchor="page" w:hAnchor="page" w:x="1668" w:y="1107"/>
        <w:shd w:val="clear" w:color="auto" w:fill="auto"/>
        <w:ind w:firstLine="0"/>
      </w:pPr>
      <w:r>
        <w:lastRenderedPageBreak/>
        <w:t>создателя. Основные части храма. Колокола. Виды звона ( перезвон,</w:t>
      </w:r>
      <w:r>
        <w:br/>
        <w:t>благовест, трезвон, набат). Символический смысл храма. Иконостас,</w:t>
      </w:r>
      <w:r>
        <w:br/>
        <w:t>четверик, алтарь. Престол. Скиния—первый храм. Изгнание Христом из</w:t>
      </w:r>
      <w:r>
        <w:br/>
        <w:t>храма торговавших там. Русские поэты рассказывают о православных</w:t>
      </w:r>
      <w:r>
        <w:br/>
        <w:t>храмах, их устройстве, богослужении, колокольном звоне, христианской</w:t>
      </w:r>
      <w:r>
        <w:br/>
        <w:t>радости.</w:t>
      </w:r>
    </w:p>
    <w:p w:rsidR="00761856" w:rsidRDefault="00FB1C6C">
      <w:pPr>
        <w:pStyle w:val="20"/>
        <w:framePr w:w="9418" w:h="14558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Православные Таинства. </w:t>
      </w:r>
      <w:r>
        <w:t>Православный храм и Таинства православной</w:t>
      </w:r>
      <w:r>
        <w:br/>
        <w:t>церкви. Начало христианской жизни в Таинстве Крещения. Крёстные</w:t>
      </w:r>
      <w:r>
        <w:br/>
        <w:t>родители. Таинство Причастия—центр духовной жизни христиан. Тайная</w:t>
      </w:r>
      <w:r>
        <w:br/>
        <w:t>Вечеря. Установление Таинства Крещения и Причастия. Таинство Исповеди.</w:t>
      </w:r>
      <w:r>
        <w:br/>
        <w:t>Православное богослужение. Литургия. Евхаристия - благодарение.</w:t>
      </w:r>
      <w:r>
        <w:br/>
        <w:t>Духовный смысл Литургии. Правило веры символ православной веры.</w:t>
      </w:r>
      <w:r>
        <w:br/>
        <w:t>Православный храм в традициях жизни православной семьи: крестины,</w:t>
      </w:r>
      <w:r>
        <w:br/>
        <w:t>венчание, отпевание. Московский Кремль - сердце; Вера русских князей и</w:t>
      </w:r>
      <w:r>
        <w:br/>
        <w:t>традиции почитания святынь. Успенский собор - самый главный собор</w:t>
      </w:r>
      <w:r>
        <w:br/>
        <w:t>Московского Кремля. Венчание на царство Русских государей. Восхождение</w:t>
      </w:r>
      <w:r>
        <w:br/>
        <w:t>на церковный престол Патриархов. Правила поведения в храме.</w:t>
      </w:r>
    </w:p>
    <w:p w:rsidR="00761856" w:rsidRDefault="00FB1C6C">
      <w:pPr>
        <w:pStyle w:val="40"/>
        <w:framePr w:w="9418" w:h="14558" w:hRule="exact" w:wrap="none" w:vAnchor="page" w:hAnchor="page" w:x="1668" w:y="1107"/>
        <w:shd w:val="clear" w:color="auto" w:fill="auto"/>
        <w:spacing w:line="322" w:lineRule="exact"/>
        <w:jc w:val="both"/>
      </w:pPr>
      <w:r>
        <w:t>Священные образы. О чем рассказывает икона. Христианское</w:t>
      </w:r>
      <w:r>
        <w:br/>
        <w:t>искусство.</w:t>
      </w:r>
    </w:p>
    <w:p w:rsidR="00761856" w:rsidRDefault="00FB1C6C">
      <w:pPr>
        <w:pStyle w:val="20"/>
        <w:framePr w:w="9418" w:h="14558" w:hRule="exact" w:wrap="none" w:vAnchor="page" w:hAnchor="page" w:x="1668" w:y="1107"/>
        <w:shd w:val="clear" w:color="auto" w:fill="auto"/>
        <w:ind w:firstLine="0"/>
      </w:pPr>
      <w:r>
        <w:rPr>
          <w:rStyle w:val="26"/>
        </w:rPr>
        <w:t>Символический язык православной культуры.</w:t>
      </w:r>
      <w:r>
        <w:t xml:space="preserve"> Как человек воспринимает</w:t>
      </w:r>
      <w:r>
        <w:br/>
        <w:t>красоту окружающего мира? Христианская религия о мире материальном и</w:t>
      </w:r>
      <w:r>
        <w:br/>
        <w:t>нематериальном. Икона - окно в мир невидимый. Икона - христианская</w:t>
      </w:r>
      <w:r>
        <w:br/>
        <w:t>святыня. Кому посвящались христианские иконы? Что означает почитание</w:t>
      </w:r>
      <w:r>
        <w:br/>
        <w:t>иконы? Почему икона является священным изображением? История создания</w:t>
      </w:r>
      <w:r>
        <w:br/>
        <w:t>первой иконы. Спас Нерукотворный. Иконописные изображения. Фреска.</w:t>
      </w:r>
      <w:r>
        <w:br/>
        <w:t>Мозаика. Словарик иконописца. Иконография Христа. Духовная красота</w:t>
      </w:r>
      <w:r>
        <w:br/>
        <w:t>иконы. Картина и икона. Христианское искусство.</w:t>
      </w:r>
    </w:p>
    <w:p w:rsidR="00761856" w:rsidRDefault="00FB1C6C">
      <w:pPr>
        <w:pStyle w:val="20"/>
        <w:framePr w:w="9418" w:h="14558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Христианская семья. </w:t>
      </w:r>
      <w:r>
        <w:t>Родина. Отчий дом - самое родное место на земле.</w:t>
      </w:r>
      <w:r>
        <w:br/>
        <w:t>Семья. Члены семьи. Предки и потомки семьи. Родительская любовь. Дар</w:t>
      </w:r>
      <w:r>
        <w:br/>
        <w:t xml:space="preserve">любви. Служение близким. </w:t>
      </w:r>
      <w:r>
        <w:rPr>
          <w:rStyle w:val="20pt"/>
        </w:rPr>
        <w:t>Ценности жизни христианской семьи.</w:t>
      </w:r>
      <w:r>
        <w:rPr>
          <w:rStyle w:val="27"/>
        </w:rPr>
        <w:t xml:space="preserve"> </w:t>
      </w:r>
      <w:r>
        <w:t>Чему</w:t>
      </w:r>
      <w:r>
        <w:br/>
        <w:t>учат христиан заповеди Божии? Поучения Евангелия о любви к ближним.</w:t>
      </w:r>
      <w:r>
        <w:br/>
        <w:t>Добрые дела любви. Священная история о почитании родителей. Дети Ноя.</w:t>
      </w:r>
      <w:r>
        <w:br/>
        <w:t>Христос Отрок. Его жизнь в Назарете. Традиции освящения христианского</w:t>
      </w:r>
      <w:r>
        <w:br/>
        <w:t>дома. Молебен. Иконы Спасителя и Богородицы.</w:t>
      </w:r>
    </w:p>
    <w:p w:rsidR="00761856" w:rsidRDefault="00FB1C6C">
      <w:pPr>
        <w:pStyle w:val="20"/>
        <w:framePr w:w="9418" w:h="14558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Православный календарь и праздники. </w:t>
      </w:r>
      <w:r>
        <w:t>История церковного календаря.</w:t>
      </w:r>
      <w:r>
        <w:br/>
        <w:t>Устроение Церковью жизни христиан по церковному календарю. Чему</w:t>
      </w:r>
      <w:r>
        <w:br/>
        <w:t>посвящены православные праздники? Православные традиции жизни.</w:t>
      </w:r>
      <w:r>
        <w:br/>
        <w:t>Библия о посвящении седьмого дня недели Богу. Двунадесятые праздники.</w:t>
      </w:r>
      <w:r>
        <w:br/>
        <w:t>Какой праздник празднуется христианами чаще всего? Иконы праздников.</w:t>
      </w:r>
      <w:r>
        <w:br/>
        <w:t>Пост - подготовительные дни к празднику. В чем заключается православный</w:t>
      </w:r>
      <w:r>
        <w:br/>
        <w:t>пост? О духовном и телесном воздержании. Радости православного поста.</w:t>
      </w:r>
    </w:p>
    <w:p w:rsidR="00761856" w:rsidRDefault="00FB1C6C">
      <w:pPr>
        <w:pStyle w:val="20"/>
        <w:framePr w:w="9418" w:h="14558" w:hRule="exact" w:wrap="none" w:vAnchor="page" w:hAnchor="page" w:x="1668" w:y="1107"/>
        <w:shd w:val="clear" w:color="auto" w:fill="auto"/>
        <w:ind w:firstLine="1600"/>
        <w:jc w:val="left"/>
      </w:pPr>
      <w:r>
        <w:rPr>
          <w:rStyle w:val="23"/>
        </w:rPr>
        <w:t>Православный календарь. Почитание святых - 8</w:t>
      </w:r>
      <w:r>
        <w:rPr>
          <w:rStyle w:val="23"/>
        </w:rPr>
        <w:br/>
        <w:t xml:space="preserve">Святая Русь. </w:t>
      </w:r>
      <w:r>
        <w:t>Христианские святые. Что означает почитание святых?</w:t>
      </w:r>
      <w:r>
        <w:br/>
        <w:t>Христианский подвиг святых. Как христианство пришло на Русь. Лики</w:t>
      </w:r>
      <w:r>
        <w:br/>
        <w:t>святых. О святых юных мученицах Вере, Надежде, Любови и матери их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20"/>
        <w:framePr w:w="9418" w:h="14227" w:hRule="exact" w:wrap="none" w:vAnchor="page" w:hAnchor="page" w:x="1668" w:y="1107"/>
        <w:shd w:val="clear" w:color="auto" w:fill="auto"/>
        <w:ind w:firstLine="0"/>
      </w:pPr>
      <w:r>
        <w:lastRenderedPageBreak/>
        <w:t>Софии. Изображение святых в иконописи. Икона «Все святые, в Земле</w:t>
      </w:r>
      <w:r>
        <w:br/>
        <w:t>Российской просиявшие». Отражение подвигов святых в духовной поэзии.</w:t>
      </w:r>
      <w:r>
        <w:br/>
      </w:r>
      <w:r>
        <w:rPr>
          <w:rStyle w:val="23"/>
        </w:rPr>
        <w:t xml:space="preserve">Верность. </w:t>
      </w:r>
      <w:r>
        <w:t>Сыновья князя Владимира - святые братья - князья. Христианский</w:t>
      </w:r>
      <w:r>
        <w:br/>
        <w:t>подвиг святых князей Бориса и Глеба. За что они прославлены?</w:t>
      </w:r>
      <w:r>
        <w:br/>
        <w:t>Добродетели, явленные святыми. О вере и верности. Мученики -</w:t>
      </w:r>
      <w:r>
        <w:br/>
        <w:t>страстотерпцы. Пример кротости и послушания Богу, показанный Христом.</w:t>
      </w:r>
      <w:r>
        <w:br/>
        <w:t>Евангельский рассказ «В саду Гефсиманском»), Любовь к Богу, кротость,</w:t>
      </w:r>
      <w:r>
        <w:br/>
        <w:t>любовь к ближнему - заповеди, выполнение которых святые князья</w:t>
      </w:r>
      <w:r>
        <w:br/>
        <w:t>засвидетельствовали мученической смертью. Рассказ о подвиге святых в</w:t>
      </w:r>
      <w:r>
        <w:br/>
        <w:t>житиях, иконописи, поэзии. Чтение евангельского текста и его соотнесение с</w:t>
      </w:r>
      <w:r>
        <w:br/>
        <w:t>подвигом святых Бориса и Глеба: «Не бойтесь же не могущих убить» (Мф.</w:t>
      </w:r>
      <w:r>
        <w:br/>
        <w:t>10,28). Как почтили память святых Бориса и Глеба? Архитектурные</w:t>
      </w:r>
      <w:r>
        <w:br/>
        <w:t>памятники в честь святых, храмы, названия городов, поселков, улиц в</w:t>
      </w:r>
      <w:r>
        <w:br/>
        <w:t>разных городах.</w:t>
      </w:r>
    </w:p>
    <w:p w:rsidR="00761856" w:rsidRDefault="00FB1C6C">
      <w:pPr>
        <w:pStyle w:val="20"/>
        <w:framePr w:w="9418" w:h="14227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Смирение. </w:t>
      </w:r>
      <w:r>
        <w:t>О святом Преподобном Сергии Радонежском в истории Руси.</w:t>
      </w:r>
      <w:r>
        <w:br/>
        <w:t>Детские годы Преподобного. Послушание родителям. Основание</w:t>
      </w:r>
      <w:r>
        <w:br/>
        <w:t>монастыря—центра духовной жизни Руси. Смиренный чудотворец. В чём</w:t>
      </w:r>
      <w:r>
        <w:br/>
        <w:t>проявляется добродетель смирения? Размышляем о добродетели смирения в</w:t>
      </w:r>
      <w:r>
        <w:br/>
        <w:t>жизни современного человека. О добродетели смирения рассказывают</w:t>
      </w:r>
      <w:r>
        <w:br/>
        <w:t>произведения духовной поэзии. Смирение—это сила или слабость?</w:t>
      </w:r>
      <w:r>
        <w:br/>
        <w:t>Объединение русских князей. Чему учил Преподобный Сергий русских</w:t>
      </w:r>
      <w:r>
        <w:br/>
        <w:t>князей, подобный Сергий русских князей. Защита Отечества. Благословение</w:t>
      </w:r>
      <w:r>
        <w:br/>
        <w:t>князя Димитрия Донского на битву. Святые воины - схимонахи Троицкой</w:t>
      </w:r>
      <w:r>
        <w:br/>
        <w:t>Лавры Александр Пересвет и Родион Ослябя. Что защищали святые воины?</w:t>
      </w:r>
      <w:r>
        <w:br/>
        <w:t>Как преподобный Сергий помогал русским воинам на Куликовом поле.</w:t>
      </w:r>
      <w:r>
        <w:br/>
        <w:t>Ученики преподобного Сергия. Христианские добродетели, которые</w:t>
      </w:r>
      <w:r>
        <w:br/>
        <w:t>воспитывал в князьях Преподобный. О святых учениках преподобного</w:t>
      </w:r>
      <w:r>
        <w:br/>
        <w:t>Сергия. Представление иконы: «Видение Сергию множества птиц» (фреска).</w:t>
      </w:r>
      <w:r>
        <w:br/>
        <w:t>Паломничество в Троице-Сергиеву лавру.</w:t>
      </w:r>
    </w:p>
    <w:p w:rsidR="00761856" w:rsidRDefault="00FB1C6C">
      <w:pPr>
        <w:pStyle w:val="20"/>
        <w:framePr w:w="9418" w:h="14227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Ратный подвиг. </w:t>
      </w:r>
      <w:r>
        <w:t>Святые вожди в земле Русской. Защитники Отечества.</w:t>
      </w:r>
      <w:r>
        <w:br/>
        <w:t>Преподобный Илья Муромец. Как Илья Муромец богатырем стал. Что он</w:t>
      </w:r>
      <w:r>
        <w:br/>
        <w:t>защищал, с чем сражался. Святой богатырь, преподобный монах. Какие</w:t>
      </w:r>
      <w:r>
        <w:br/>
        <w:t>христианские добродетели почитались на Руси. Князь Димитрий Донской.</w:t>
      </w:r>
      <w:r>
        <w:br/>
        <w:t>Князь Александр Невский. О святом князе Александре Невском.</w:t>
      </w:r>
      <w:r>
        <w:br/>
        <w:t>Паломничество в Александро-Невскую Лавру. Святой Александр Невский на</w:t>
      </w:r>
      <w:r>
        <w:br/>
        <w:t>фреске собора Московского Кремля. О словах князя «Не в силе Бог, а в</w:t>
      </w:r>
      <w:r>
        <w:br/>
        <w:t>правде». В чем заключался подвиг князя? Защитник Отечества в наше время.</w:t>
      </w:r>
      <w:r>
        <w:br/>
        <w:t>Какие добрые дела во славу своего Отечества может совершить человек</w:t>
      </w:r>
      <w:r>
        <w:br/>
        <w:t>сегодня? Какие качества души ему для этого необходимы?</w:t>
      </w:r>
    </w:p>
    <w:p w:rsidR="00761856" w:rsidRDefault="00FB1C6C">
      <w:pPr>
        <w:pStyle w:val="20"/>
        <w:framePr w:w="9418" w:h="14227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Мужество. </w:t>
      </w:r>
      <w:r>
        <w:t>Защитник русской земли святой Патриарх Ермоген. Его послания</w:t>
      </w:r>
      <w:r>
        <w:br/>
        <w:t>к русским людям. Оборона Троице-Сергиевой Лавры. Мученическая смерть</w:t>
      </w:r>
      <w:r>
        <w:br/>
        <w:t>Патриарха Ермогена. Из истории Троице-Сергиевой Лавры. Как почтили</w:t>
      </w:r>
      <w:r>
        <w:br/>
        <w:t>память монахов - защитников Троице-Сергиевой лавры: архимандрита</w:t>
      </w:r>
      <w:r>
        <w:br/>
        <w:t>Дионисия и келаря Авраамия Палицына? Надпись на гробнице Авраамия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20"/>
        <w:framePr w:w="9418" w:h="12287" w:hRule="exact" w:wrap="none" w:vAnchor="page" w:hAnchor="page" w:x="1668" w:y="1107"/>
        <w:shd w:val="clear" w:color="auto" w:fill="auto"/>
        <w:ind w:firstLine="0"/>
      </w:pPr>
      <w:r>
        <w:lastRenderedPageBreak/>
        <w:t>Палицына на Соловках. О мужестве в наше время. В каких делах оно</w:t>
      </w:r>
      <w:r>
        <w:br/>
        <w:t>проявляется?</w:t>
      </w:r>
    </w:p>
    <w:p w:rsidR="00761856" w:rsidRDefault="00FB1C6C">
      <w:pPr>
        <w:pStyle w:val="20"/>
        <w:framePr w:w="9418" w:h="12287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Христианская радость. </w:t>
      </w:r>
      <w:r>
        <w:t>О святом преподобном Серафиме Саровском.</w:t>
      </w:r>
      <w:r>
        <w:br/>
        <w:t>Христианская радость. Отличается ли радость христианская от обычной,</w:t>
      </w:r>
      <w:r>
        <w:br/>
        <w:t>житейской? Что означают слова «радость о Господе» ? Явления Пресвятой</w:t>
      </w:r>
      <w:r>
        <w:br/>
        <w:t>Богородицы преподобному Серафиму. Какую главную христианскую</w:t>
      </w:r>
      <w:r>
        <w:br/>
        <w:t>добродетель проявил святой Серафим Саровский? Христианское прощение.</w:t>
      </w:r>
      <w:r>
        <w:br/>
        <w:t>Почему Серафим Саровский всегда радостно встречал людей? Что питало его</w:t>
      </w:r>
      <w:r>
        <w:br/>
        <w:t>любовь к людям? Изображение жития преподобного Серафима в иконописи.</w:t>
      </w:r>
      <w:r>
        <w:br/>
        <w:t>Представление житийной иконы. Почитание христианских святынь.</w:t>
      </w:r>
      <w:r>
        <w:br/>
        <w:t>Паломнический маршрут в Серафимо-Дивеевский монастырь. Троицкий</w:t>
      </w:r>
      <w:r>
        <w:br/>
        <w:t>собор. Канавка Божией Матери.</w:t>
      </w:r>
    </w:p>
    <w:p w:rsidR="00761856" w:rsidRDefault="00FB1C6C">
      <w:pPr>
        <w:pStyle w:val="20"/>
        <w:framePr w:w="9418" w:h="12287" w:hRule="exact" w:wrap="none" w:vAnchor="page" w:hAnchor="page" w:x="1668" w:y="1107"/>
        <w:shd w:val="clear" w:color="auto" w:fill="auto"/>
        <w:tabs>
          <w:tab w:val="left" w:pos="1142"/>
        </w:tabs>
        <w:ind w:firstLine="0"/>
      </w:pPr>
      <w:r>
        <w:rPr>
          <w:rStyle w:val="23"/>
        </w:rPr>
        <w:t xml:space="preserve">Подвиг веры. </w:t>
      </w:r>
      <w:r>
        <w:t>Что такое подвиг? Как его объяснить в христианском</w:t>
      </w:r>
      <w:r>
        <w:br/>
        <w:t>значении? Русская Голгофа. Новомученики Российские. Что помогало</w:t>
      </w:r>
      <w:r>
        <w:br/>
        <w:t>Новомученикам сохранить мужество перед лицом злобы? Представление</w:t>
      </w:r>
      <w:r>
        <w:br/>
        <w:t>иконы:</w:t>
      </w:r>
      <w:r>
        <w:tab/>
        <w:t>«Собор Новомучеников и Исповедников Российских». Как</w:t>
      </w:r>
    </w:p>
    <w:p w:rsidR="00761856" w:rsidRDefault="00FB1C6C">
      <w:pPr>
        <w:pStyle w:val="20"/>
        <w:framePr w:w="9418" w:h="12287" w:hRule="exact" w:wrap="none" w:vAnchor="page" w:hAnchor="page" w:x="1668" w:y="1107"/>
        <w:shd w:val="clear" w:color="auto" w:fill="auto"/>
        <w:ind w:firstLine="0"/>
      </w:pPr>
      <w:r>
        <w:t>разрушили храм Христа Спасителя. Добро и зло в душе человека: созидателя</w:t>
      </w:r>
      <w:r>
        <w:br/>
        <w:t>- православного зодчего; разрушителя святынь - вандала.</w:t>
      </w:r>
    </w:p>
    <w:p w:rsidR="00761856" w:rsidRDefault="00FB1C6C">
      <w:pPr>
        <w:pStyle w:val="20"/>
        <w:framePr w:w="9418" w:h="12287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Как сохранить красивый мир? Святыни России. </w:t>
      </w:r>
      <w:r>
        <w:t>Что такое чудотворная</w:t>
      </w:r>
      <w:r>
        <w:br/>
        <w:t>икона? Почему на Руси сложились традиции почитания икон Пресвятой</w:t>
      </w:r>
      <w:r>
        <w:br/>
        <w:t>Богородицы? Из истории христианской культуры. «Тихвинская»,</w:t>
      </w:r>
      <w:r>
        <w:br/>
        <w:t>«Казанская», «Владимирская», «Смоленская», «Донская», «Почаевская»</w:t>
      </w:r>
      <w:r>
        <w:br/>
        <w:t>иконы Божией Матери. История о том, как была спасена Москва от войск</w:t>
      </w:r>
      <w:r>
        <w:br/>
        <w:t>завоевателя Тамерлана. Словарик иконописца: основные иконографические</w:t>
      </w:r>
      <w:r>
        <w:br/>
        <w:t>типы изображений Богоматери - Умиление, Одигитрия, Оранта. Почему на</w:t>
      </w:r>
      <w:r>
        <w:br/>
        <w:t>Руси сложились тради</w:t>
      </w:r>
      <w:r>
        <w:rPr>
          <w:rStyle w:val="21"/>
        </w:rPr>
        <w:t>ц</w:t>
      </w:r>
      <w:r>
        <w:t>ии почитания икон Пресвятой Богородицы?</w:t>
      </w:r>
      <w:r>
        <w:br/>
      </w:r>
      <w:r>
        <w:rPr>
          <w:rStyle w:val="23"/>
        </w:rPr>
        <w:t>Творческий проект «Диалог культур и поколений» - 4</w:t>
      </w:r>
      <w:r>
        <w:rPr>
          <w:rStyle w:val="23"/>
        </w:rPr>
        <w:br/>
        <w:t xml:space="preserve">Сохраняем культурное наследие, святыни России. </w:t>
      </w:r>
      <w:r>
        <w:t>Сокровища духовные.</w:t>
      </w:r>
      <w:r>
        <w:br/>
        <w:t>Духовные завещания. Поучение князя Владимира Мономаха детям. Какие</w:t>
      </w:r>
      <w:r>
        <w:br/>
        <w:t>сокровища завещали родители детям в 17-18 веках? Духовное завещание</w:t>
      </w:r>
      <w:r>
        <w:br/>
        <w:t>святого Митрофана Воронежского. Наставления святого Тихона Задонского</w:t>
      </w:r>
      <w:r>
        <w:br/>
        <w:t>своим духовным детям. Какие добрые дела может выполнять современный</w:t>
      </w:r>
      <w:r>
        <w:br/>
        <w:t>человек, учитывая наставления святых?</w:t>
      </w:r>
    </w:p>
    <w:p w:rsidR="00761856" w:rsidRDefault="00FB1C6C">
      <w:pPr>
        <w:pStyle w:val="20"/>
        <w:framePr w:w="9418" w:h="12287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Обращение к школьникам 22 века. </w:t>
      </w:r>
      <w:r>
        <w:t>Какие ценности я хотел передать в</w:t>
      </w:r>
      <w:r>
        <w:br/>
        <w:t>наследство школьникам 22 века? Какие добрые дела может выполнять</w:t>
      </w:r>
      <w:r>
        <w:br/>
        <w:t>современный человек, учитывая наставления святых?</w:t>
      </w:r>
    </w:p>
    <w:p w:rsidR="00761856" w:rsidRDefault="00FB1C6C">
      <w:pPr>
        <w:pStyle w:val="20"/>
        <w:framePr w:w="9418" w:h="12287" w:hRule="exact" w:wrap="none" w:vAnchor="page" w:hAnchor="page" w:x="1668" w:y="1107"/>
        <w:shd w:val="clear" w:color="auto" w:fill="auto"/>
        <w:ind w:firstLine="0"/>
      </w:pPr>
      <w:r>
        <w:rPr>
          <w:rStyle w:val="23"/>
        </w:rPr>
        <w:t xml:space="preserve">Золотая цепь святых. </w:t>
      </w:r>
      <w:r>
        <w:t>Герои России, русские святые, золотая цепь святых,</w:t>
      </w:r>
      <w:r>
        <w:br/>
        <w:t>мои предки.</w:t>
      </w:r>
    </w:p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856" w:rsidRDefault="00FB1C6C">
      <w:pPr>
        <w:pStyle w:val="a7"/>
        <w:framePr w:wrap="none" w:vAnchor="page" w:hAnchor="page" w:x="4346" w:y="1120"/>
        <w:shd w:val="clear" w:color="auto" w:fill="auto"/>
        <w:spacing w:line="280" w:lineRule="exact"/>
      </w:pPr>
      <w:r>
        <w:rPr>
          <w:rStyle w:val="a8"/>
          <w:b/>
          <w:bCs/>
        </w:rPr>
        <w:lastRenderedPageBreak/>
        <w:t>III. 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950"/>
        <w:gridCol w:w="1421"/>
        <w:gridCol w:w="3120"/>
      </w:tblGrid>
      <w:tr w:rsidR="00761856">
        <w:trPr>
          <w:trHeight w:hRule="exact" w:val="9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№п/п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Наименование раздела и темы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8"/>
              </w:rPr>
              <w:t>Часы</w:t>
            </w:r>
          </w:p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317" w:lineRule="exact"/>
              <w:ind w:left="180" w:firstLine="0"/>
              <w:jc w:val="left"/>
            </w:pPr>
            <w:r>
              <w:rPr>
                <w:rStyle w:val="28"/>
              </w:rPr>
              <w:t>учебного</w:t>
            </w:r>
          </w:p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317" w:lineRule="exact"/>
              <w:ind w:left="180" w:firstLine="0"/>
              <w:jc w:val="left"/>
            </w:pPr>
            <w:r>
              <w:rPr>
                <w:rStyle w:val="28"/>
              </w:rPr>
              <w:t>времени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ind w:firstLine="0"/>
              <w:jc w:val="center"/>
            </w:pPr>
            <w:r>
              <w:rPr>
                <w:rStyle w:val="28"/>
              </w:rPr>
              <w:t>Основные направления</w:t>
            </w:r>
            <w:r>
              <w:rPr>
                <w:rStyle w:val="28"/>
              </w:rPr>
              <w:br/>
              <w:t>воспитательной</w:t>
            </w:r>
            <w:r>
              <w:rPr>
                <w:rStyle w:val="28"/>
              </w:rPr>
              <w:br/>
              <w:t>деятельности</w:t>
            </w:r>
          </w:p>
        </w:tc>
      </w:tr>
      <w:tr w:rsidR="00761856">
        <w:trPr>
          <w:trHeight w:hRule="exact" w:val="45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9"/>
              </w:rPr>
              <w:t>Культура и религия в жизни</w:t>
            </w:r>
            <w:r>
              <w:rPr>
                <w:rStyle w:val="29"/>
              </w:rPr>
              <w:br/>
              <w:t>человека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8"/>
              </w:rPr>
              <w:t>2 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Г ражданское</w:t>
            </w:r>
            <w:r>
              <w:rPr>
                <w:rStyle w:val="28"/>
              </w:rPr>
              <w:br/>
              <w:t>воспитание: 1.1 -1.4</w:t>
            </w:r>
            <w:r>
              <w:rPr>
                <w:rStyle w:val="28"/>
              </w:rPr>
              <w:br/>
              <w:t>Патриотическое</w:t>
            </w:r>
            <w:r>
              <w:rPr>
                <w:rStyle w:val="28"/>
              </w:rPr>
              <w:br/>
              <w:t>воспитание: 2.1,</w:t>
            </w:r>
            <w:r>
              <w:rPr>
                <w:rStyle w:val="28"/>
              </w:rPr>
              <w:br/>
              <w:t>Духовно -</w:t>
            </w:r>
            <w:r>
              <w:rPr>
                <w:rStyle w:val="28"/>
              </w:rPr>
              <w:br/>
              <w:t>нравственное</w:t>
            </w:r>
            <w:r>
              <w:rPr>
                <w:rStyle w:val="28"/>
              </w:rPr>
              <w:br/>
              <w:t>воспитание: 3.1,3.2</w:t>
            </w:r>
            <w:r>
              <w:rPr>
                <w:rStyle w:val="28"/>
              </w:rPr>
              <w:br/>
              <w:t>Эстетическое</w:t>
            </w:r>
            <w:r>
              <w:rPr>
                <w:rStyle w:val="28"/>
              </w:rPr>
              <w:br/>
              <w:t>воспитание: 4.1,</w:t>
            </w:r>
            <w:r>
              <w:rPr>
                <w:rStyle w:val="28"/>
              </w:rPr>
              <w:br/>
              <w:t>4.2,4.3,4.4, 4.5, 4.6</w:t>
            </w:r>
            <w:r>
              <w:rPr>
                <w:rStyle w:val="28"/>
              </w:rPr>
              <w:br/>
              <w:t>Физическое</w:t>
            </w:r>
            <w:r>
              <w:rPr>
                <w:rStyle w:val="28"/>
              </w:rPr>
              <w:br/>
              <w:t>воспитание:5.1,5.2</w:t>
            </w:r>
            <w:r>
              <w:rPr>
                <w:rStyle w:val="28"/>
              </w:rPr>
              <w:br/>
              <w:t>Трудовое воспитание:</w:t>
            </w:r>
            <w:r>
              <w:rPr>
                <w:rStyle w:val="28"/>
              </w:rPr>
              <w:br/>
              <w:t>6.1, 6.2, 6.3</w:t>
            </w:r>
          </w:p>
        </w:tc>
      </w:tr>
      <w:tr w:rsidR="00761856">
        <w:trPr>
          <w:trHeight w:hRule="exact" w:val="35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9"/>
              </w:rPr>
              <w:t>Священное 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8"/>
              </w:rPr>
              <w:t>5 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after="120"/>
              <w:ind w:firstLine="0"/>
              <w:jc w:val="left"/>
            </w:pPr>
            <w:r>
              <w:rPr>
                <w:rStyle w:val="28"/>
              </w:rPr>
              <w:t>Духовно -</w:t>
            </w:r>
            <w:r>
              <w:rPr>
                <w:rStyle w:val="28"/>
              </w:rPr>
              <w:br/>
              <w:t>нравственное</w:t>
            </w:r>
            <w:r>
              <w:rPr>
                <w:rStyle w:val="28"/>
              </w:rPr>
              <w:br/>
              <w:t>воспитание: 3.1,3.2</w:t>
            </w:r>
            <w:r>
              <w:rPr>
                <w:rStyle w:val="28"/>
              </w:rPr>
              <w:br/>
              <w:t>Эстетическое</w:t>
            </w:r>
            <w:r>
              <w:rPr>
                <w:rStyle w:val="28"/>
              </w:rPr>
              <w:br/>
              <w:t xml:space="preserve">воспитание: </w:t>
            </w:r>
            <w:r w:rsidRPr="002A5149">
              <w:rPr>
                <w:rStyle w:val="28"/>
                <w:lang w:eastAsia="en-US" w:bidi="en-US"/>
              </w:rPr>
              <w:t>4.1,</w:t>
            </w:r>
            <w:r w:rsidRPr="002A5149">
              <w:rPr>
                <w:rStyle w:val="28"/>
                <w:lang w:eastAsia="en-US" w:bidi="en-US"/>
              </w:rPr>
              <w:br/>
            </w:r>
            <w:r>
              <w:rPr>
                <w:rStyle w:val="28"/>
              </w:rPr>
              <w:t>4.2,4.3,4.4, 4.5, 4.6</w:t>
            </w:r>
            <w:r>
              <w:rPr>
                <w:rStyle w:val="28"/>
              </w:rPr>
              <w:br/>
              <w:t>Физическое</w:t>
            </w:r>
            <w:r>
              <w:rPr>
                <w:rStyle w:val="28"/>
              </w:rPr>
              <w:br/>
              <w:t>воспитание:5.1,5.2</w:t>
            </w:r>
            <w:r>
              <w:rPr>
                <w:rStyle w:val="28"/>
              </w:rPr>
              <w:br/>
              <w:t>Трудовое воспитание:</w:t>
            </w:r>
          </w:p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8"/>
              </w:rPr>
              <w:t>6.1, 6.2, 6.3</w:t>
            </w:r>
          </w:p>
        </w:tc>
      </w:tr>
      <w:tr w:rsidR="00761856">
        <w:trPr>
          <w:trHeight w:hRule="exact" w:val="354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9"/>
              </w:rPr>
              <w:t>Христос Спаситель.</w:t>
            </w:r>
            <w:r>
              <w:rPr>
                <w:rStyle w:val="29"/>
              </w:rPr>
              <w:br/>
              <w:t>Христианское учение о</w:t>
            </w:r>
            <w:r>
              <w:rPr>
                <w:rStyle w:val="29"/>
              </w:rPr>
              <w:br/>
              <w:t>спасении. Христианская</w:t>
            </w:r>
            <w:r>
              <w:rPr>
                <w:rStyle w:val="29"/>
              </w:rPr>
              <w:br/>
              <w:t>этика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8"/>
              </w:rPr>
              <w:t>10 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after="120"/>
              <w:ind w:firstLine="0"/>
              <w:jc w:val="left"/>
            </w:pPr>
            <w:r>
              <w:rPr>
                <w:rStyle w:val="28"/>
              </w:rPr>
              <w:t>Духовно -</w:t>
            </w:r>
            <w:r>
              <w:rPr>
                <w:rStyle w:val="28"/>
              </w:rPr>
              <w:br/>
              <w:t>нравственное</w:t>
            </w:r>
            <w:r>
              <w:rPr>
                <w:rStyle w:val="28"/>
              </w:rPr>
              <w:br/>
              <w:t>воспитание: 3.1,3.2</w:t>
            </w:r>
            <w:r>
              <w:rPr>
                <w:rStyle w:val="28"/>
              </w:rPr>
              <w:br/>
              <w:t>Эстетическое</w:t>
            </w:r>
            <w:r>
              <w:rPr>
                <w:rStyle w:val="28"/>
              </w:rPr>
              <w:br/>
              <w:t xml:space="preserve">воспитание: </w:t>
            </w:r>
            <w:r w:rsidRPr="002A5149">
              <w:rPr>
                <w:rStyle w:val="28"/>
                <w:lang w:eastAsia="en-US" w:bidi="en-US"/>
              </w:rPr>
              <w:t>4.1,</w:t>
            </w:r>
            <w:r w:rsidRPr="002A5149">
              <w:rPr>
                <w:rStyle w:val="28"/>
                <w:lang w:eastAsia="en-US" w:bidi="en-US"/>
              </w:rPr>
              <w:br/>
            </w:r>
            <w:r>
              <w:rPr>
                <w:rStyle w:val="28"/>
              </w:rPr>
              <w:t>4.2,4.3,4.4, 4.5, 4.6</w:t>
            </w:r>
            <w:r>
              <w:rPr>
                <w:rStyle w:val="28"/>
              </w:rPr>
              <w:br/>
              <w:t>Физическое</w:t>
            </w:r>
            <w:r>
              <w:rPr>
                <w:rStyle w:val="28"/>
              </w:rPr>
              <w:br/>
              <w:t>воспитание:5.1,5.2</w:t>
            </w:r>
            <w:r>
              <w:rPr>
                <w:rStyle w:val="28"/>
              </w:rPr>
              <w:br/>
              <w:t>Трудовое воспитание:</w:t>
            </w:r>
          </w:p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8"/>
              </w:rPr>
              <w:t>6.1, 6.2, 6.3</w:t>
            </w:r>
          </w:p>
        </w:tc>
      </w:tr>
      <w:tr w:rsidR="00761856">
        <w:trPr>
          <w:trHeight w:hRule="exact" w:val="163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9"/>
              </w:rPr>
              <w:t>Православные традиции</w:t>
            </w:r>
            <w:r>
              <w:rPr>
                <w:rStyle w:val="29"/>
              </w:rPr>
              <w:br/>
              <w:t>России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8"/>
              </w:rPr>
              <w:t>5 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856" w:rsidRDefault="00FB1C6C">
            <w:pPr>
              <w:pStyle w:val="20"/>
              <w:framePr w:w="9360" w:h="14237" w:wrap="none" w:vAnchor="page" w:hAnchor="page" w:x="1697" w:y="1426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Гражданское</w:t>
            </w:r>
            <w:r>
              <w:rPr>
                <w:rStyle w:val="28"/>
              </w:rPr>
              <w:br/>
              <w:t>воспитание: 1.1 -1.4</w:t>
            </w:r>
            <w:r>
              <w:rPr>
                <w:rStyle w:val="28"/>
              </w:rPr>
              <w:br/>
              <w:t>Патриотическое</w:t>
            </w:r>
            <w:r>
              <w:rPr>
                <w:rStyle w:val="28"/>
              </w:rPr>
              <w:br/>
              <w:t xml:space="preserve">воспитание: </w:t>
            </w:r>
            <w:r w:rsidRPr="002A5149">
              <w:rPr>
                <w:rStyle w:val="28"/>
                <w:lang w:eastAsia="en-US" w:bidi="en-US"/>
              </w:rPr>
              <w:t>2.1,</w:t>
            </w:r>
            <w:r w:rsidRPr="002A5149">
              <w:rPr>
                <w:rStyle w:val="28"/>
                <w:lang w:eastAsia="en-US" w:bidi="en-US"/>
              </w:rPr>
              <w:br/>
            </w:r>
            <w:r>
              <w:rPr>
                <w:rStyle w:val="28"/>
              </w:rPr>
              <w:t>Духовно -</w:t>
            </w:r>
          </w:p>
        </w:tc>
      </w:tr>
    </w:tbl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950"/>
        <w:gridCol w:w="1421"/>
        <w:gridCol w:w="3120"/>
      </w:tblGrid>
      <w:tr w:rsidR="00761856">
        <w:trPr>
          <w:trHeight w:hRule="exact" w:val="32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761856">
            <w:pPr>
              <w:framePr w:w="9360" w:h="11635" w:wrap="none" w:vAnchor="page" w:hAnchor="page" w:x="1697" w:y="1162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761856">
            <w:pPr>
              <w:framePr w:w="9360" w:h="11635" w:wrap="none" w:vAnchor="page" w:hAnchor="page" w:x="1697" w:y="116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761856">
            <w:pPr>
              <w:framePr w:w="9360" w:h="11635" w:wrap="none" w:vAnchor="page" w:hAnchor="page" w:x="1697" w:y="1162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after="120"/>
              <w:ind w:firstLine="0"/>
              <w:jc w:val="left"/>
            </w:pPr>
            <w:r>
              <w:rPr>
                <w:rStyle w:val="28"/>
              </w:rPr>
              <w:t>нравственное</w:t>
            </w:r>
            <w:r>
              <w:rPr>
                <w:rStyle w:val="28"/>
              </w:rPr>
              <w:br/>
              <w:t>воспитание: 3.1,3.2</w:t>
            </w:r>
            <w:r>
              <w:rPr>
                <w:rStyle w:val="28"/>
              </w:rPr>
              <w:br/>
              <w:t>Эстетическое</w:t>
            </w:r>
            <w:r>
              <w:rPr>
                <w:rStyle w:val="28"/>
              </w:rPr>
              <w:br/>
              <w:t>воспитание: 4.1,</w:t>
            </w:r>
            <w:r>
              <w:rPr>
                <w:rStyle w:val="28"/>
              </w:rPr>
              <w:br/>
              <w:t>4.2,4.3,4.4, 4.5, 4.6</w:t>
            </w:r>
            <w:r>
              <w:rPr>
                <w:rStyle w:val="28"/>
              </w:rPr>
              <w:br/>
              <w:t>Физическое</w:t>
            </w:r>
            <w:r>
              <w:rPr>
                <w:rStyle w:val="28"/>
              </w:rPr>
              <w:br/>
              <w:t>воспитание:5.1,5.2</w:t>
            </w:r>
            <w:r>
              <w:rPr>
                <w:rStyle w:val="28"/>
              </w:rPr>
              <w:br/>
              <w:t>Трудовое воспитание:</w:t>
            </w:r>
          </w:p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8"/>
              </w:rPr>
              <w:t>6.1, 6.2, 6.3</w:t>
            </w:r>
          </w:p>
        </w:tc>
      </w:tr>
      <w:tr w:rsidR="00761856">
        <w:trPr>
          <w:trHeight w:hRule="exact" w:val="35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ind w:firstLine="0"/>
              <w:jc w:val="left"/>
            </w:pPr>
            <w:r>
              <w:rPr>
                <w:rStyle w:val="29"/>
              </w:rPr>
              <w:t>Православный календарь.</w:t>
            </w:r>
            <w:r>
              <w:rPr>
                <w:rStyle w:val="29"/>
              </w:rPr>
              <w:br/>
              <w:t>Почитание святых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8"/>
              </w:rPr>
              <w:t>8 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after="120"/>
              <w:ind w:firstLine="0"/>
              <w:jc w:val="left"/>
            </w:pPr>
            <w:r>
              <w:rPr>
                <w:rStyle w:val="28"/>
              </w:rPr>
              <w:t>Духовно -</w:t>
            </w:r>
            <w:r>
              <w:rPr>
                <w:rStyle w:val="28"/>
              </w:rPr>
              <w:br/>
              <w:t>нравственное</w:t>
            </w:r>
            <w:r>
              <w:rPr>
                <w:rStyle w:val="28"/>
              </w:rPr>
              <w:br/>
              <w:t>воспитание: 3.1,3.2</w:t>
            </w:r>
            <w:r>
              <w:rPr>
                <w:rStyle w:val="28"/>
              </w:rPr>
              <w:br/>
              <w:t>Эстетическое</w:t>
            </w:r>
            <w:r>
              <w:rPr>
                <w:rStyle w:val="28"/>
              </w:rPr>
              <w:br/>
              <w:t xml:space="preserve">воспитание: </w:t>
            </w:r>
            <w:r w:rsidRPr="002A5149">
              <w:rPr>
                <w:rStyle w:val="28"/>
                <w:lang w:eastAsia="en-US" w:bidi="en-US"/>
              </w:rPr>
              <w:t>4.1,</w:t>
            </w:r>
            <w:r w:rsidRPr="002A5149">
              <w:rPr>
                <w:rStyle w:val="28"/>
                <w:lang w:eastAsia="en-US" w:bidi="en-US"/>
              </w:rPr>
              <w:br/>
            </w:r>
            <w:r>
              <w:rPr>
                <w:rStyle w:val="28"/>
              </w:rPr>
              <w:t>4.2,4.3,4.4, 4.5, 4.6</w:t>
            </w:r>
            <w:r>
              <w:rPr>
                <w:rStyle w:val="28"/>
              </w:rPr>
              <w:br/>
              <w:t>Физическое</w:t>
            </w:r>
            <w:r>
              <w:rPr>
                <w:rStyle w:val="28"/>
              </w:rPr>
              <w:br/>
              <w:t>воспитание:5.1,5.2</w:t>
            </w:r>
            <w:r>
              <w:rPr>
                <w:rStyle w:val="28"/>
              </w:rPr>
              <w:br/>
              <w:t>Трудовое воспитание:</w:t>
            </w:r>
          </w:p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8"/>
              </w:rPr>
              <w:t>6.1, 6.2, 6.3</w:t>
            </w:r>
          </w:p>
        </w:tc>
      </w:tr>
      <w:tr w:rsidR="00761856">
        <w:trPr>
          <w:trHeight w:hRule="exact" w:val="484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ind w:firstLine="0"/>
              <w:jc w:val="left"/>
            </w:pPr>
            <w:r>
              <w:rPr>
                <w:rStyle w:val="29"/>
              </w:rPr>
              <w:t>Творческий проект «Диалог</w:t>
            </w:r>
            <w:r>
              <w:rPr>
                <w:rStyle w:val="29"/>
              </w:rPr>
              <w:br/>
              <w:t>культур и поколений»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after="120"/>
              <w:ind w:firstLine="0"/>
              <w:jc w:val="left"/>
            </w:pPr>
            <w:r>
              <w:rPr>
                <w:rStyle w:val="28"/>
              </w:rPr>
              <w:t>Г ражданское</w:t>
            </w:r>
            <w:r>
              <w:rPr>
                <w:rStyle w:val="28"/>
              </w:rPr>
              <w:br/>
              <w:t>воспитание: 1.1 -1.4</w:t>
            </w:r>
            <w:r>
              <w:rPr>
                <w:rStyle w:val="28"/>
              </w:rPr>
              <w:br/>
              <w:t>Патриотическое</w:t>
            </w:r>
            <w:r>
              <w:rPr>
                <w:rStyle w:val="28"/>
              </w:rPr>
              <w:br/>
              <w:t xml:space="preserve">воспитание: </w:t>
            </w:r>
            <w:r w:rsidRPr="002A5149">
              <w:rPr>
                <w:rStyle w:val="28"/>
                <w:lang w:eastAsia="en-US" w:bidi="en-US"/>
              </w:rPr>
              <w:t>2.1,</w:t>
            </w:r>
            <w:r w:rsidRPr="002A5149">
              <w:rPr>
                <w:rStyle w:val="28"/>
                <w:lang w:eastAsia="en-US" w:bidi="en-US"/>
              </w:rPr>
              <w:br/>
            </w:r>
            <w:r>
              <w:rPr>
                <w:rStyle w:val="28"/>
              </w:rPr>
              <w:t>Духовно -</w:t>
            </w:r>
            <w:r>
              <w:rPr>
                <w:rStyle w:val="28"/>
              </w:rPr>
              <w:br/>
              <w:t>нравственное</w:t>
            </w:r>
            <w:r>
              <w:rPr>
                <w:rStyle w:val="28"/>
              </w:rPr>
              <w:br/>
              <w:t>воспитание: 3.1,3.2</w:t>
            </w:r>
            <w:r>
              <w:rPr>
                <w:rStyle w:val="28"/>
              </w:rPr>
              <w:br/>
              <w:t>Эстетическое</w:t>
            </w:r>
            <w:r>
              <w:rPr>
                <w:rStyle w:val="28"/>
              </w:rPr>
              <w:br/>
              <w:t xml:space="preserve">воспитание: </w:t>
            </w:r>
            <w:r w:rsidRPr="002A5149">
              <w:rPr>
                <w:rStyle w:val="28"/>
                <w:lang w:eastAsia="en-US" w:bidi="en-US"/>
              </w:rPr>
              <w:t>4.1,</w:t>
            </w:r>
            <w:r w:rsidRPr="002A5149">
              <w:rPr>
                <w:rStyle w:val="28"/>
                <w:lang w:eastAsia="en-US" w:bidi="en-US"/>
              </w:rPr>
              <w:br/>
            </w:r>
            <w:r>
              <w:rPr>
                <w:rStyle w:val="28"/>
              </w:rPr>
              <w:t>4.2,4.3,4.4, 4.5, 4.6</w:t>
            </w:r>
            <w:r>
              <w:rPr>
                <w:rStyle w:val="28"/>
              </w:rPr>
              <w:br/>
              <w:t>Физическое</w:t>
            </w:r>
            <w:r>
              <w:rPr>
                <w:rStyle w:val="28"/>
              </w:rPr>
              <w:br/>
              <w:t>воспитание:5.1,5.2</w:t>
            </w:r>
            <w:r>
              <w:rPr>
                <w:rStyle w:val="28"/>
              </w:rPr>
              <w:br/>
              <w:t>Трудовое</w:t>
            </w:r>
          </w:p>
          <w:p w:rsidR="00761856" w:rsidRDefault="00FB1C6C">
            <w:pPr>
              <w:pStyle w:val="20"/>
              <w:framePr w:w="9360" w:h="11635" w:wrap="none" w:vAnchor="page" w:hAnchor="page" w:x="1697" w:y="1162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8"/>
              </w:rPr>
              <w:t>воспитание:6.1, 6.2, 6.3</w:t>
            </w:r>
          </w:p>
        </w:tc>
      </w:tr>
    </w:tbl>
    <w:p w:rsidR="00761856" w:rsidRDefault="00761856">
      <w:pPr>
        <w:rPr>
          <w:sz w:val="2"/>
          <w:szCs w:val="2"/>
        </w:rPr>
        <w:sectPr w:rsidR="007618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47B5" w:rsidRDefault="000547B5"/>
    <w:sectPr w:rsidR="000547B5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FD" w:rsidRDefault="00A972FD">
      <w:r>
        <w:separator/>
      </w:r>
    </w:p>
  </w:endnote>
  <w:endnote w:type="continuationSeparator" w:id="0">
    <w:p w:rsidR="00A972FD" w:rsidRDefault="00A9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FD" w:rsidRDefault="00A972FD"/>
  </w:footnote>
  <w:footnote w:type="continuationSeparator" w:id="0">
    <w:p w:rsidR="00A972FD" w:rsidRDefault="00A97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7F1C"/>
    <w:multiLevelType w:val="multilevel"/>
    <w:tmpl w:val="315CF1C4"/>
    <w:lvl w:ilvl="0">
      <w:start w:val="2021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21176"/>
    <w:multiLevelType w:val="multilevel"/>
    <w:tmpl w:val="095685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E0EAB"/>
    <w:multiLevelType w:val="multilevel"/>
    <w:tmpl w:val="D718685C"/>
    <w:lvl w:ilvl="0">
      <w:start w:val="2021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653AA"/>
    <w:multiLevelType w:val="multilevel"/>
    <w:tmpl w:val="C7FED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A4FC7"/>
    <w:multiLevelType w:val="multilevel"/>
    <w:tmpl w:val="9D007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EA4D27"/>
    <w:multiLevelType w:val="multilevel"/>
    <w:tmpl w:val="14D210C8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56"/>
    <w:rsid w:val="000547B5"/>
    <w:rsid w:val="002A5149"/>
    <w:rsid w:val="00305A5A"/>
    <w:rsid w:val="003B6695"/>
    <w:rsid w:val="00761856"/>
    <w:rsid w:val="007C1111"/>
    <w:rsid w:val="00951350"/>
    <w:rsid w:val="009A4658"/>
    <w:rsid w:val="00A972FD"/>
    <w:rsid w:val="00C279BB"/>
    <w:rsid w:val="00C914D1"/>
    <w:rsid w:val="00DA70AA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45DE52-BA2B-409C-A314-F66CECA1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-1pt">
    <w:name w:val="Основной текст (2) + 9.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6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2" w:lineRule="exact"/>
      <w:ind w:hanging="13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05A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A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2021-11-20T11:41:00Z</cp:lastPrinted>
  <dcterms:created xsi:type="dcterms:W3CDTF">2021-10-31T16:01:00Z</dcterms:created>
  <dcterms:modified xsi:type="dcterms:W3CDTF">2021-11-20T12:40:00Z</dcterms:modified>
</cp:coreProperties>
</file>